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2B291" w14:textId="538714D5" w:rsidR="00D31BF8" w:rsidRDefault="006F491B" w:rsidP="006F491B">
      <w:pPr>
        <w:jc w:val="center"/>
        <w:rPr>
          <w:lang w:val="es-ES"/>
        </w:rPr>
      </w:pPr>
      <w:r w:rsidRPr="006F491B">
        <w:rPr>
          <w:u w:val="single"/>
          <w:lang w:val="es-ES"/>
        </w:rPr>
        <w:t>Mat</w:t>
      </w:r>
      <w:r w:rsidR="00AB44AD">
        <w:rPr>
          <w:u w:val="single"/>
          <w:lang w:val="es-ES"/>
        </w:rPr>
        <w:t>e</w:t>
      </w:r>
      <w:r w:rsidRPr="006F491B">
        <w:rPr>
          <w:u w:val="single"/>
          <w:lang w:val="es-ES"/>
        </w:rPr>
        <w:t>rial de estudio de emergencia</w:t>
      </w:r>
    </w:p>
    <w:p w14:paraId="230919E1" w14:textId="77777777" w:rsidR="006F491B" w:rsidRDefault="006F491B" w:rsidP="006F491B">
      <w:pPr>
        <w:jc w:val="center"/>
        <w:rPr>
          <w:rStyle w:val="fontstyle01"/>
        </w:rPr>
      </w:pPr>
      <w:r>
        <w:rPr>
          <w:rStyle w:val="fontstyle01"/>
        </w:rPr>
        <w:t>1-Los usuarios de la vía pública, facilitarán la circulación de los vehículos en emergencia,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dejando la vía expedita, acercándose al borde derecho lo más posible y deteniendo la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marcha en el momento de su paso, sin entorpecer a los restantes para que efectúen las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mismas maniobras. En autopistas, semi</w:t>
      </w:r>
      <w:r w:rsidR="0059673E">
        <w:rPr>
          <w:rStyle w:val="fontstyle01"/>
        </w:rPr>
        <w:t xml:space="preserve"> </w:t>
      </w:r>
      <w:r>
        <w:rPr>
          <w:rStyle w:val="fontstyle01"/>
        </w:rPr>
        <w:t>autopistas y caminos, no es necesario detener el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vehículo, siempre que se deje libre el carril correspondiente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21"/>
        </w:rPr>
        <w:t xml:space="preserve">V </w:t>
      </w:r>
      <w:r>
        <w:rPr>
          <w:rStyle w:val="fontstyle01"/>
        </w:rPr>
        <w:t>F</w:t>
      </w:r>
    </w:p>
    <w:p w14:paraId="2F327EDE" w14:textId="77777777" w:rsidR="006F491B" w:rsidRDefault="006F491B" w:rsidP="006F491B">
      <w:pPr>
        <w:jc w:val="center"/>
        <w:rPr>
          <w:rStyle w:val="fontstyle01"/>
        </w:rPr>
      </w:pPr>
      <w:r>
        <w:rPr>
          <w:rStyle w:val="fontstyle01"/>
        </w:rPr>
        <w:t>2-Ningún vehículo no autorizado puede usar ni tener señales sonoras no reglamentadas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(sirena)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21"/>
        </w:rPr>
        <w:t xml:space="preserve">V </w:t>
      </w:r>
      <w:r>
        <w:rPr>
          <w:rStyle w:val="fontstyle01"/>
        </w:rPr>
        <w:t>F</w:t>
      </w:r>
    </w:p>
    <w:p w14:paraId="3F39D1FB" w14:textId="77777777" w:rsidR="006F491B" w:rsidRDefault="006F491B" w:rsidP="006F491B">
      <w:pPr>
        <w:jc w:val="center"/>
        <w:rPr>
          <w:rStyle w:val="fontstyle01"/>
        </w:rPr>
      </w:pPr>
      <w:r>
        <w:rPr>
          <w:rStyle w:val="fontstyle01"/>
        </w:rPr>
        <w:t>3-La sirena debe usarse simultáneamente con las balizas distintivas, con la máxima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moderación posible y sólo en el caso de una emergencia. (Pregunta de carácter eliminatorio)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21"/>
        </w:rPr>
        <w:t xml:space="preserve">V </w:t>
      </w:r>
      <w:r>
        <w:rPr>
          <w:rStyle w:val="fontstyle01"/>
        </w:rPr>
        <w:t>F</w:t>
      </w:r>
    </w:p>
    <w:p w14:paraId="28396107" w14:textId="77777777" w:rsidR="006F491B" w:rsidRDefault="006F491B" w:rsidP="006F491B">
      <w:pPr>
        <w:jc w:val="center"/>
        <w:rPr>
          <w:rStyle w:val="fontstyle21"/>
        </w:rPr>
      </w:pPr>
      <w:r>
        <w:rPr>
          <w:rStyle w:val="fontstyle01"/>
        </w:rPr>
        <w:t>4-Los demás usuarios de la vía pública tienen la opción de tomar todas las medidas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necesarias a su alcance para facilitar el avance de los vehículos de emergencia en tales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circunstancias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 xml:space="preserve">V </w:t>
      </w:r>
      <w:r>
        <w:rPr>
          <w:rStyle w:val="fontstyle21"/>
        </w:rPr>
        <w:t>F</w:t>
      </w:r>
    </w:p>
    <w:p w14:paraId="3C4C1106" w14:textId="77777777" w:rsidR="006F491B" w:rsidRDefault="006F491B" w:rsidP="006F491B">
      <w:pPr>
        <w:jc w:val="center"/>
        <w:rPr>
          <w:rStyle w:val="fontstyle01"/>
        </w:rPr>
      </w:pPr>
      <w:r>
        <w:rPr>
          <w:rStyle w:val="fontstyle01"/>
        </w:rPr>
        <w:t>5Los vehículos de los servicios de emergencia pueden, excepcionalmente y en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cumplimiento estricto de su misión específica, no respetar las normas referentes a la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circulación, velocidad y estacionamiento, si ello les fuera absolutamente imprescindible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en la ocasión que se trate siempre y cuando no ocasionen un mal mayor que aquel que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intenten resolver</w:t>
      </w:r>
    </w:p>
    <w:p w14:paraId="4D35F7F5" w14:textId="77777777" w:rsidR="006F491B" w:rsidRDefault="006F491B" w:rsidP="006F491B">
      <w:pPr>
        <w:jc w:val="center"/>
        <w:rPr>
          <w:rStyle w:val="fontstyle01"/>
        </w:rPr>
      </w:pPr>
      <w:r w:rsidRPr="006F491B">
        <w:rPr>
          <w:rFonts w:ascii="DINNextRoundedLTPro-Bold" w:hAnsi="DINNextRoundedLTPro-Bold"/>
          <w:b/>
          <w:bCs/>
          <w:color w:val="8FC852"/>
        </w:rPr>
        <w:t xml:space="preserve">V </w:t>
      </w:r>
      <w:r w:rsidRPr="006F491B">
        <w:rPr>
          <w:rFonts w:ascii="DINNextRoundedLTPro-Regular" w:hAnsi="DINNextRoundedLTPro-Regular"/>
          <w:color w:val="242021"/>
        </w:rPr>
        <w:t>F</w:t>
      </w:r>
    </w:p>
    <w:p w14:paraId="2A76579C" w14:textId="77777777" w:rsidR="006F491B" w:rsidRDefault="006F491B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Style w:val="fontstyle01"/>
        </w:rPr>
        <w:t>6-Los vehículos de emergencia tendrán habilitación técnica especial y no excederán los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15 años de antigüedad</w:t>
      </w:r>
      <w:r>
        <w:rPr>
          <w:rFonts w:ascii="DINNextRoundedLTPro-Regular" w:hAnsi="DINNextRoundedLTPro-Regular"/>
          <w:color w:val="242021"/>
        </w:rPr>
        <w:br/>
      </w:r>
      <w:r>
        <w:t xml:space="preserve"> </w:t>
      </w:r>
      <w:r w:rsidRPr="006F491B">
        <w:rPr>
          <w:rFonts w:ascii="DINNextRoundedLTPro-Bold" w:hAnsi="DINNextRoundedLTPro-Bold"/>
          <w:b/>
          <w:bCs/>
          <w:color w:val="8FC852"/>
        </w:rPr>
        <w:t xml:space="preserve">V </w:t>
      </w:r>
      <w:r w:rsidRPr="006F491B">
        <w:rPr>
          <w:rFonts w:ascii="DINNextRoundedLTPro-Regular" w:hAnsi="DINNextRoundedLTPro-Regular"/>
          <w:color w:val="242021"/>
        </w:rPr>
        <w:t>F</w:t>
      </w:r>
    </w:p>
    <w:p w14:paraId="190BBAD7" w14:textId="77777777" w:rsidR="006F491B" w:rsidRDefault="006F491B" w:rsidP="006F491B">
      <w:pPr>
        <w:jc w:val="center"/>
        <w:rPr>
          <w:rStyle w:val="fontstyle01"/>
        </w:rPr>
      </w:pPr>
      <w:r>
        <w:rPr>
          <w:rStyle w:val="fontstyle01"/>
        </w:rPr>
        <w:t xml:space="preserve">7-Conductores profesionales: </w:t>
      </w:r>
      <w:r>
        <w:rPr>
          <w:rStyle w:val="fontstyle01"/>
          <w:color w:val="EE2F2F"/>
        </w:rPr>
        <w:t>(Pregunta de carácter eliminatorio)</w:t>
      </w:r>
      <w:r>
        <w:rPr>
          <w:rFonts w:ascii="DINNextRoundedLTPro-Regular" w:hAnsi="DINNextRoundedLTPro-Regular"/>
          <w:color w:val="EE2F2F"/>
        </w:rPr>
        <w:br/>
      </w:r>
      <w:r>
        <w:rPr>
          <w:rStyle w:val="fontstyle01"/>
          <w:color w:val="8FC852"/>
        </w:rPr>
        <w:t>a) Son los titulares de licencia de conductor de las clases C, D y E.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b) Son los titulares de licencia de conductor de las clases B, C, D y E.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Son los titulares de licencia de conductor de las clases C y D.</w:t>
      </w:r>
    </w:p>
    <w:p w14:paraId="720B824D" w14:textId="77777777" w:rsidR="006F491B" w:rsidRDefault="006F491B" w:rsidP="006F491B">
      <w:pPr>
        <w:jc w:val="center"/>
        <w:rPr>
          <w:rStyle w:val="fontstyle01"/>
        </w:rPr>
      </w:pPr>
      <w:r>
        <w:rPr>
          <w:rStyle w:val="fontstyle01"/>
        </w:rPr>
        <w:t>8-Los límites de velocidades máximas:</w:t>
      </w:r>
    </w:p>
    <w:p w14:paraId="3E92A6A7" w14:textId="77777777" w:rsidR="006F491B" w:rsidRDefault="006F491B" w:rsidP="006F491B">
      <w:pPr>
        <w:pStyle w:val="Prrafodelista"/>
        <w:numPr>
          <w:ilvl w:val="0"/>
          <w:numId w:val="1"/>
        </w:numPr>
        <w:jc w:val="center"/>
        <w:rPr>
          <w:rStyle w:val="fontstyle01"/>
          <w:color w:val="8FC852"/>
        </w:rPr>
      </w:pPr>
      <w:r>
        <w:rPr>
          <w:rStyle w:val="fontstyle01"/>
        </w:rPr>
        <w:t>Rigen también para las ambulancias</w:t>
      </w:r>
      <w:r w:rsidRPr="006F491B"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b) No rigen nunca para las ambulancias</w:t>
      </w:r>
      <w:r w:rsidRPr="006F491B">
        <w:rPr>
          <w:rFonts w:ascii="DINNextRoundedLTPro-Regular" w:hAnsi="DINNextRoundedLTPro-Regular"/>
          <w:color w:val="242021"/>
        </w:rPr>
        <w:br/>
      </w:r>
      <w:r w:rsidRPr="006F491B">
        <w:rPr>
          <w:rStyle w:val="fontstyle01"/>
          <w:color w:val="8FC852"/>
        </w:rPr>
        <w:t>c)No rigen para las ambulancias en estado de emergencia</w:t>
      </w:r>
    </w:p>
    <w:p w14:paraId="1B10370D" w14:textId="77777777" w:rsidR="006F491B" w:rsidRPr="006F491B" w:rsidRDefault="006F491B" w:rsidP="006F491B">
      <w:pPr>
        <w:pStyle w:val="Prrafodelista"/>
        <w:jc w:val="center"/>
        <w:rPr>
          <w:rStyle w:val="fontstyle01"/>
          <w:color w:val="8FC852"/>
        </w:rPr>
      </w:pPr>
    </w:p>
    <w:p w14:paraId="581CB427" w14:textId="77777777" w:rsidR="006F491B" w:rsidRDefault="006F491B" w:rsidP="006F491B">
      <w:pPr>
        <w:ind w:left="360"/>
        <w:jc w:val="center"/>
        <w:rPr>
          <w:rStyle w:val="fontstyle01"/>
          <w:color w:val="8FC852"/>
        </w:rPr>
      </w:pPr>
      <w:r>
        <w:rPr>
          <w:rStyle w:val="fontstyle01"/>
        </w:rPr>
        <w:t>9-¿Qué vehículos tienen siempre prioridad de paso?: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</w:t>
      </w:r>
      <w:r w:rsidR="0059673E">
        <w:rPr>
          <w:rStyle w:val="fontstyle01"/>
        </w:rPr>
        <w:t>) Ambulancias</w:t>
      </w:r>
      <w:r>
        <w:rPr>
          <w:rStyle w:val="fontstyle01"/>
        </w:rPr>
        <w:t>, policía y bomberos, estén o no en servicio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</w:t>
      </w:r>
      <w:r w:rsidR="0059673E">
        <w:rPr>
          <w:rStyle w:val="fontstyle01"/>
        </w:rPr>
        <w:t>) Ambulancias</w:t>
      </w:r>
      <w:r>
        <w:rPr>
          <w:rStyle w:val="fontstyle01"/>
        </w:rPr>
        <w:t>, policía, bomberos y transporte de personas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8FC852"/>
        </w:rPr>
        <w:t>c</w:t>
      </w:r>
      <w:r w:rsidR="0059673E">
        <w:rPr>
          <w:rStyle w:val="fontstyle01"/>
          <w:color w:val="8FC852"/>
        </w:rPr>
        <w:t>) Ambulancias</w:t>
      </w:r>
      <w:r>
        <w:rPr>
          <w:rStyle w:val="fontstyle01"/>
          <w:color w:val="8FC852"/>
        </w:rPr>
        <w:t>, policía y bomberos, con las señales de advertencia reglamentarias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  <w:color w:val="8FC852"/>
        </w:rPr>
        <w:t>activadas</w:t>
      </w:r>
    </w:p>
    <w:p w14:paraId="6038327A" w14:textId="77777777" w:rsidR="006F491B" w:rsidRDefault="006F491B" w:rsidP="006F491B">
      <w:pPr>
        <w:ind w:left="360"/>
        <w:jc w:val="center"/>
        <w:rPr>
          <w:rStyle w:val="fontstyle01"/>
          <w:color w:val="8FC852"/>
        </w:rPr>
      </w:pPr>
      <w:r>
        <w:rPr>
          <w:rStyle w:val="fontstyle01"/>
        </w:rPr>
        <w:t>10-En un cruce de calles la prioridad le corresponde a: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Siempre a una ambulancia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b) Siempre a una ambulancia que este circulando en estado de emergencia,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independientemente de que lleve sirenas y luces de aviso.</w:t>
      </w:r>
      <w:r>
        <w:rPr>
          <w:rFonts w:ascii="DINNextRoundedLTPro-Regular" w:hAnsi="DINNextRoundedLTPro-Regular"/>
          <w:color w:val="242021"/>
        </w:rPr>
        <w:br/>
      </w:r>
      <w:r w:rsidR="0059673E">
        <w:rPr>
          <w:rStyle w:val="fontstyle01"/>
          <w:color w:val="8FC852"/>
        </w:rPr>
        <w:lastRenderedPageBreak/>
        <w:t>c) Siempre</w:t>
      </w:r>
      <w:r>
        <w:rPr>
          <w:rStyle w:val="fontstyle01"/>
          <w:color w:val="8FC852"/>
        </w:rPr>
        <w:t xml:space="preserve"> a una ambulancia que este circulando en estado de emergencia con sus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  <w:color w:val="8FC852"/>
        </w:rPr>
        <w:t>correspondientes dispositivos de emergencias encendidos.</w:t>
      </w:r>
    </w:p>
    <w:p w14:paraId="66F56B41" w14:textId="77777777" w:rsidR="006F491B" w:rsidRDefault="006F491B" w:rsidP="00DD3775">
      <w:pPr>
        <w:ind w:left="360"/>
        <w:jc w:val="center"/>
        <w:rPr>
          <w:rFonts w:ascii="DINNextRoundedLTPro-Regular" w:hAnsi="DINNextRoundedLTPro-Regular"/>
          <w:color w:val="242021"/>
        </w:rPr>
      </w:pPr>
      <w:r>
        <w:rPr>
          <w:rStyle w:val="fontstyle01"/>
        </w:rPr>
        <w:t>11-El conductor de un vehículo de emergencia tiene una tolerancia de alcohol en sangre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 xml:space="preserve">de 0,2. </w:t>
      </w:r>
      <w:r>
        <w:rPr>
          <w:rStyle w:val="fontstyle01"/>
          <w:color w:val="EE2F2F"/>
        </w:rPr>
        <w:t>(Pregunta de carácter eliminatorio)</w:t>
      </w:r>
      <w:r>
        <w:rPr>
          <w:rFonts w:ascii="DINNextRoundedLTPro-Regular" w:hAnsi="DINNextRoundedLTPro-Regular"/>
          <w:color w:val="EE2F2F"/>
        </w:rPr>
        <w:br/>
      </w:r>
      <w:r>
        <w:rPr>
          <w:rStyle w:val="fontstyle01"/>
        </w:rPr>
        <w:t xml:space="preserve">V </w:t>
      </w:r>
      <w:r>
        <w:rPr>
          <w:rStyle w:val="fontstyle01"/>
          <w:color w:val="8FC852"/>
        </w:rPr>
        <w:t>F</w:t>
      </w:r>
    </w:p>
    <w:p w14:paraId="70207CE5" w14:textId="77777777" w:rsidR="00DD3775" w:rsidRDefault="00DD3775" w:rsidP="00DD3775">
      <w:pPr>
        <w:ind w:left="360"/>
        <w:jc w:val="center"/>
        <w:rPr>
          <w:rStyle w:val="fontstyle01"/>
          <w:color w:val="8FC852"/>
        </w:rPr>
      </w:pPr>
      <w:r>
        <w:rPr>
          <w:rStyle w:val="fontstyle01"/>
        </w:rPr>
        <w:t>12-Las sirenas no pueden utilizarse conjuntamente con las balizas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 xml:space="preserve">V </w:t>
      </w:r>
      <w:r>
        <w:rPr>
          <w:rStyle w:val="fontstyle01"/>
          <w:color w:val="8FC852"/>
        </w:rPr>
        <w:t>F</w:t>
      </w:r>
    </w:p>
    <w:p w14:paraId="296446B1" w14:textId="77777777" w:rsidR="00DD3775" w:rsidRDefault="00DD3775" w:rsidP="00DD3775">
      <w:pPr>
        <w:ind w:left="360"/>
        <w:jc w:val="center"/>
        <w:rPr>
          <w:rStyle w:val="fontstyle01"/>
          <w:color w:val="8FC852"/>
        </w:rPr>
      </w:pPr>
      <w:r>
        <w:rPr>
          <w:rStyle w:val="fontstyle01"/>
        </w:rPr>
        <w:t>13-Las balizas no pueden utilizarse conjuntamente con las sirenas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 xml:space="preserve">V </w:t>
      </w:r>
      <w:r>
        <w:rPr>
          <w:rStyle w:val="fontstyle01"/>
          <w:color w:val="8FC852"/>
        </w:rPr>
        <w:t>F</w:t>
      </w:r>
    </w:p>
    <w:p w14:paraId="06F8C48E" w14:textId="77777777" w:rsidR="006F491B" w:rsidRDefault="00DD3775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Style w:val="fontstyle01"/>
        </w:rPr>
        <w:t xml:space="preserve">14-Para vehículos destinados al transporte de pasajeros, </w:t>
      </w:r>
      <w:proofErr w:type="spellStart"/>
      <w:proofErr w:type="gramStart"/>
      <w:r>
        <w:rPr>
          <w:rStyle w:val="fontstyle01"/>
        </w:rPr>
        <w:t>menores,carga</w:t>
      </w:r>
      <w:proofErr w:type="spellEnd"/>
      <w:proofErr w:type="gramEnd"/>
      <w:r>
        <w:rPr>
          <w:rStyle w:val="fontstyle01"/>
        </w:rPr>
        <w:t>, y emergencias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el grado máximo de alcoholemia permitido es: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0,5 gramos por litro de sangre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8FC852"/>
        </w:rPr>
        <w:t>b) 0,0 gramos por litro de sangre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c) 0,2 gramos por litro de sangre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EE2F2F"/>
        </w:rPr>
        <w:t>(Pregunta de carácter eliminatorio)</w:t>
      </w:r>
    </w:p>
    <w:p w14:paraId="10991D4F" w14:textId="77777777" w:rsidR="00DD3775" w:rsidRDefault="00DD3775" w:rsidP="006F491B">
      <w:pPr>
        <w:jc w:val="center"/>
        <w:rPr>
          <w:rStyle w:val="fontstyle01"/>
        </w:rPr>
      </w:pPr>
      <w:r>
        <w:rPr>
          <w:rStyle w:val="fontstyle01"/>
        </w:rPr>
        <w:t>15-En caso de La conducción por parte de personas no habilitadas para ello sólo puede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hacerse: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En caso de emergencia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8FC852"/>
        </w:rPr>
        <w:t>b) En ningún caso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c) En caso de circular acompañado de un mayor habilitado</w:t>
      </w:r>
    </w:p>
    <w:p w14:paraId="5D060922" w14:textId="77777777" w:rsidR="00DD3775" w:rsidRDefault="00DD3775" w:rsidP="006F491B">
      <w:pPr>
        <w:jc w:val="center"/>
        <w:rPr>
          <w:rStyle w:val="fontstyle01"/>
          <w:color w:val="8FC852"/>
        </w:rPr>
      </w:pPr>
      <w:r>
        <w:rPr>
          <w:rStyle w:val="fontstyle01"/>
        </w:rPr>
        <w:t>16-¿En qué circunstancia está permitido circular sin respetar distancias prudentes con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el vehículo que va adelante?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Transitando vías multicarriles.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 xml:space="preserve">b) Transitando en vías </w:t>
      </w:r>
      <w:proofErr w:type="spellStart"/>
      <w:r>
        <w:rPr>
          <w:rStyle w:val="fontstyle01"/>
        </w:rPr>
        <w:t>semáforizadas</w:t>
      </w:r>
      <w:proofErr w:type="spellEnd"/>
      <w:r>
        <w:rPr>
          <w:rStyle w:val="fontstyle01"/>
        </w:rPr>
        <w:t>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8FC852"/>
        </w:rPr>
        <w:t>c) Está prohibido en toda circunstancia.</w:t>
      </w:r>
    </w:p>
    <w:p w14:paraId="4B994859" w14:textId="77777777" w:rsidR="00DD3775" w:rsidRDefault="00DD3775" w:rsidP="006F491B">
      <w:pPr>
        <w:jc w:val="center"/>
        <w:rPr>
          <w:rStyle w:val="fontstyle01"/>
          <w:color w:val="8FC852"/>
        </w:rPr>
      </w:pPr>
      <w:r>
        <w:rPr>
          <w:rStyle w:val="fontstyle01"/>
        </w:rPr>
        <w:t>17-Toda persona aspirante a ser un conductor profesional entre los requisitos, deberá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presentar Certificado de antecedentes penales emitido por el organismo de Reincidencia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Criminal y Carcelaria, con excepción de: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Personal policial, dado que están exceptuados de dicha presentación por ser policías.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b) Personal de bombero, por tratarse de una tarea sin fin de lucro.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8FC852"/>
        </w:rPr>
        <w:t>c) No hay excepción alguna. Todos deben presentar dicha documentación.</w:t>
      </w:r>
    </w:p>
    <w:p w14:paraId="527966DB" w14:textId="77777777" w:rsidR="00DD3775" w:rsidRDefault="00DD3775" w:rsidP="006F491B">
      <w:pPr>
        <w:jc w:val="center"/>
        <w:rPr>
          <w:rStyle w:val="fontstyle01"/>
        </w:rPr>
      </w:pPr>
      <w:r>
        <w:rPr>
          <w:rStyle w:val="fontstyle01"/>
        </w:rPr>
        <w:t>18-La edad mínima para acceder a una licencia con clase profesional, en carácter de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original, es de 21 años, la edad máxima es: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46 años</w:t>
      </w:r>
    </w:p>
    <w:p w14:paraId="166BC850" w14:textId="77777777" w:rsidR="00DD3775" w:rsidRDefault="00DD3775" w:rsidP="006F491B">
      <w:pPr>
        <w:jc w:val="center"/>
        <w:rPr>
          <w:rFonts w:ascii="DINNextRoundedLTPro-Regular" w:hAnsi="DINNextRoundedLTPro-Regular"/>
          <w:color w:val="242021"/>
        </w:rPr>
      </w:pPr>
      <w:r w:rsidRPr="00DD3775">
        <w:rPr>
          <w:rFonts w:ascii="DINNextRoundedLTPro-Regular" w:hAnsi="DINNextRoundedLTPro-Regular"/>
          <w:color w:val="8FC852"/>
        </w:rPr>
        <w:t>b) 65 años</w:t>
      </w:r>
      <w:r w:rsidRPr="00DD3775">
        <w:rPr>
          <w:rFonts w:ascii="DINNextRoundedLTPro-Regular" w:hAnsi="DINNextRoundedLTPro-Regular"/>
          <w:color w:val="8FC852"/>
        </w:rPr>
        <w:br/>
      </w:r>
      <w:r w:rsidRPr="00DD3775">
        <w:rPr>
          <w:rFonts w:ascii="DINNextRoundedLTPro-Regular" w:hAnsi="DINNextRoundedLTPro-Regular"/>
          <w:color w:val="242021"/>
        </w:rPr>
        <w:t>c) No hay restricción alguna respecto a este tema</w:t>
      </w:r>
    </w:p>
    <w:p w14:paraId="3FF055FE" w14:textId="77777777" w:rsidR="00DD3775" w:rsidRDefault="00DD3775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242021"/>
        </w:rPr>
        <w:t>19</w:t>
      </w:r>
      <w:r w:rsidR="00C154DB">
        <w:rPr>
          <w:rFonts w:ascii="DINNextRoundedLTPro-Regular" w:hAnsi="DINNextRoundedLTPro-Regular"/>
          <w:color w:val="242021"/>
        </w:rPr>
        <w:t xml:space="preserve">-puede un vehículo de emergencia estacionar en doble fila si no se encuentra cumpliendo su función </w:t>
      </w:r>
    </w:p>
    <w:p w14:paraId="021FBC35" w14:textId="77777777" w:rsidR="00C154DB" w:rsidRDefault="00C154DB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242021"/>
        </w:rPr>
        <w:t xml:space="preserve">Si porque es un vehículo de emergencia </w:t>
      </w:r>
    </w:p>
    <w:p w14:paraId="1683E2F2" w14:textId="77777777" w:rsidR="00C154DB" w:rsidRPr="00C154DB" w:rsidRDefault="00C154DB" w:rsidP="006F491B">
      <w:pPr>
        <w:jc w:val="center"/>
        <w:rPr>
          <w:rFonts w:ascii="DINNextRoundedLTPro-Regular" w:hAnsi="DINNextRoundedLTPro-Regular"/>
          <w:color w:val="FF0000"/>
        </w:rPr>
      </w:pPr>
      <w:r w:rsidRPr="00C154DB">
        <w:rPr>
          <w:rFonts w:ascii="DINNextRoundedLTPro-Regular" w:hAnsi="DINNextRoundedLTPro-Regular"/>
          <w:color w:val="FF0000"/>
        </w:rPr>
        <w:t xml:space="preserve">No </w:t>
      </w:r>
    </w:p>
    <w:p w14:paraId="5CA61F67" w14:textId="77777777" w:rsidR="00C154DB" w:rsidRDefault="00C154DB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242021"/>
        </w:rPr>
        <w:t>De pende la hora si podrá hacerlo</w:t>
      </w:r>
    </w:p>
    <w:p w14:paraId="6C0F99D1" w14:textId="77777777" w:rsidR="00C154DB" w:rsidRDefault="00A905EF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242021"/>
        </w:rPr>
        <w:t>20</w:t>
      </w:r>
      <w:r w:rsidRPr="00A905EF">
        <w:rPr>
          <w:rFonts w:ascii="DINNextRoundedLTPro-Regular" w:hAnsi="DINNextRoundedLTPro-Regular"/>
          <w:color w:val="242021"/>
        </w:rPr>
        <w:t>¿A qué factor se deben la mayoría de los siniestros viales?</w:t>
      </w:r>
      <w:r w:rsidRPr="00A905EF">
        <w:rPr>
          <w:rFonts w:ascii="DINNextRoundedLTPro-Regular" w:hAnsi="DINNextRoundedLTPro-Regular"/>
          <w:color w:val="242021"/>
        </w:rPr>
        <w:br/>
      </w:r>
      <w:r w:rsidRPr="00A905EF">
        <w:rPr>
          <w:rFonts w:ascii="DINNextRoundedLTPro-Regular" w:hAnsi="DINNextRoundedLTPro-Regular"/>
          <w:color w:val="8FC852"/>
        </w:rPr>
        <w:t>A. Al humano.</w:t>
      </w:r>
      <w:r w:rsidRPr="00A905EF">
        <w:rPr>
          <w:rFonts w:ascii="DINNextRoundedLTPro-Regular" w:hAnsi="DINNextRoundedLTPro-Regular"/>
          <w:color w:val="8FC852"/>
        </w:rPr>
        <w:br/>
      </w:r>
      <w:r w:rsidRPr="00A905EF">
        <w:rPr>
          <w:rFonts w:ascii="DINNextRoundedLTPro-Regular" w:hAnsi="DINNextRoundedLTPro-Regular"/>
          <w:color w:val="242021"/>
        </w:rPr>
        <w:lastRenderedPageBreak/>
        <w:t>B. Al vehicular.</w:t>
      </w:r>
      <w:r w:rsidRPr="00A905EF">
        <w:rPr>
          <w:rFonts w:ascii="DINNextRoundedLTPro-Regular" w:hAnsi="DINNextRoundedLTPro-Regular"/>
          <w:color w:val="242021"/>
        </w:rPr>
        <w:br/>
        <w:t>C. Al ambiental.</w:t>
      </w:r>
    </w:p>
    <w:p w14:paraId="2D8CDA3E" w14:textId="77777777" w:rsidR="00A905EF" w:rsidRDefault="00A905EF" w:rsidP="006F491B">
      <w:pPr>
        <w:jc w:val="center"/>
        <w:rPr>
          <w:rFonts w:ascii="DINNextRoundedLTPro-Regular" w:hAnsi="DINNextRoundedLTPro-Regular"/>
          <w:color w:val="6D6E70"/>
        </w:rPr>
      </w:pPr>
      <w:r>
        <w:rPr>
          <w:rFonts w:ascii="DINNextRoundedLTPro-Regular" w:hAnsi="DINNextRoundedLTPro-Regular"/>
          <w:color w:val="242021"/>
        </w:rPr>
        <w:t>21</w:t>
      </w:r>
      <w:r w:rsidRPr="00A905EF">
        <w:rPr>
          <w:rFonts w:ascii="DINNextRoundedLTPro-Regular" w:hAnsi="DINNextRoundedLTPro-Regular"/>
          <w:color w:val="242021"/>
        </w:rPr>
        <w:t>A fin de aumentar la propia seguridad y la de los demás, ¿a qué se debería poner atención</w:t>
      </w:r>
      <w:r w:rsidRPr="00A905EF">
        <w:rPr>
          <w:rFonts w:ascii="DINNextRoundedLTPro-Regular" w:hAnsi="DINNextRoundedLTPro-Regular"/>
          <w:color w:val="242021"/>
        </w:rPr>
        <w:br/>
        <w:t>durante la circulación?</w:t>
      </w:r>
      <w:r w:rsidRPr="00A905EF">
        <w:rPr>
          <w:rFonts w:ascii="DINNextRoundedLTPro-Regular" w:hAnsi="DINNextRoundedLTPro-Regular"/>
          <w:color w:val="242021"/>
        </w:rPr>
        <w:br/>
      </w:r>
      <w:r w:rsidRPr="00A905EF">
        <w:rPr>
          <w:rFonts w:ascii="DINNextRoundedLTPro-Regular" w:hAnsi="DINNextRoundedLTPro-Regular"/>
          <w:color w:val="6D6E70"/>
        </w:rPr>
        <w:t>A. Al estado del pavimento y al clima, en especial.</w:t>
      </w:r>
      <w:r w:rsidRPr="00A905EF">
        <w:rPr>
          <w:rFonts w:ascii="DINNextRoundedLTPro-Regular" w:hAnsi="DINNextRoundedLTPro-Regular"/>
          <w:color w:val="6D6E70"/>
        </w:rPr>
        <w:br/>
      </w:r>
      <w:r w:rsidRPr="00A905EF">
        <w:rPr>
          <w:rFonts w:ascii="DINNextRoundedLTPro-Regular" w:hAnsi="DINNextRoundedLTPro-Regular"/>
          <w:color w:val="8FC852"/>
        </w:rPr>
        <w:t>B. A las condiciones en que se encuentran: el automóvil, la infraestructura vial, las condiciones climáticas y el conductor.</w:t>
      </w:r>
      <w:r w:rsidRPr="00A905EF">
        <w:rPr>
          <w:rFonts w:ascii="DINNextRoundedLTPro-Regular" w:hAnsi="DINNextRoundedLTPro-Regular"/>
          <w:color w:val="8FC852"/>
        </w:rPr>
        <w:br/>
      </w:r>
      <w:r w:rsidRPr="00A905EF">
        <w:rPr>
          <w:rFonts w:ascii="DINNextRoundedLTPro-Regular" w:hAnsi="DINNextRoundedLTPro-Regular"/>
          <w:color w:val="6D6E70"/>
        </w:rPr>
        <w:t>C. Ninguna de las anteriores</w:t>
      </w:r>
    </w:p>
    <w:p w14:paraId="0F9D44FB" w14:textId="77777777" w:rsidR="00A905EF" w:rsidRDefault="00A905EF" w:rsidP="006F491B">
      <w:pPr>
        <w:jc w:val="center"/>
        <w:rPr>
          <w:rFonts w:ascii="DINNextRoundedLTPro-Regular" w:hAnsi="DINNextRoundedLTPro-Regular"/>
          <w:color w:val="8FC852"/>
        </w:rPr>
      </w:pPr>
      <w:r>
        <w:rPr>
          <w:rFonts w:ascii="DINNextRoundedLTPro-Regular" w:hAnsi="DINNextRoundedLTPro-Regular"/>
          <w:color w:val="6D6E70"/>
        </w:rPr>
        <w:t>22</w:t>
      </w:r>
      <w:r w:rsidRPr="00A905EF">
        <w:rPr>
          <w:rFonts w:ascii="DINNextRoundedLTPro-Regular" w:hAnsi="DINNextRoundedLTPro-Regular"/>
          <w:color w:val="242021"/>
        </w:rPr>
        <w:t>El factor ambiental es el principal factor de riesgo ya que las colisiones, en su mayoría, se</w:t>
      </w:r>
      <w:r w:rsidRPr="00A905EF">
        <w:rPr>
          <w:rFonts w:ascii="DINNextRoundedLTPro-Regular" w:hAnsi="DINNextRoundedLTPro-Regular"/>
          <w:color w:val="242021"/>
        </w:rPr>
        <w:br/>
        <w:t>deben a las condiciones meteorológicas o del camino</w:t>
      </w:r>
      <w:r w:rsidRPr="00A905EF">
        <w:rPr>
          <w:rFonts w:ascii="DINNextRoundedLTPro-Regular" w:hAnsi="DINNextRoundedLTPro-Regular"/>
          <w:color w:val="242021"/>
        </w:rPr>
        <w:br/>
      </w:r>
      <w:r w:rsidRPr="00A905EF">
        <w:rPr>
          <w:rFonts w:ascii="DINNextRoundedLTPro-Regular" w:hAnsi="DINNextRoundedLTPro-Regular"/>
          <w:color w:val="6D6E70"/>
        </w:rPr>
        <w:t>• Verdadero.</w:t>
      </w:r>
      <w:r w:rsidRPr="00A905EF">
        <w:rPr>
          <w:rFonts w:ascii="DINNextRoundedLTPro-Regular" w:hAnsi="DINNextRoundedLTPro-Regular"/>
          <w:color w:val="6D6E70"/>
        </w:rPr>
        <w:br/>
      </w:r>
      <w:r w:rsidRPr="00A905EF">
        <w:rPr>
          <w:rFonts w:ascii="DINNextRoundedLTPro-Regular" w:hAnsi="DINNextRoundedLTPro-Regular"/>
          <w:color w:val="8FC852"/>
        </w:rPr>
        <w:t>• Falso.</w:t>
      </w:r>
    </w:p>
    <w:p w14:paraId="1F6C1D77" w14:textId="77777777" w:rsidR="00A905EF" w:rsidRDefault="00A905EF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8FC852"/>
        </w:rPr>
        <w:t>23</w:t>
      </w:r>
      <w:r w:rsidRPr="00A905EF">
        <w:rPr>
          <w:rFonts w:ascii="DINNextRoundedLTPro-Regular" w:hAnsi="DINNextRoundedLTPro-Regular"/>
          <w:color w:val="242021"/>
        </w:rPr>
        <w:t>¿A qué se denomina incidente de tránsito o incidente vial?</w:t>
      </w:r>
      <w:r w:rsidRPr="00A905EF">
        <w:rPr>
          <w:rFonts w:ascii="DINNextRoundedLTPro-Regular" w:hAnsi="DINNextRoundedLTPro-Regular"/>
          <w:color w:val="242021"/>
        </w:rPr>
        <w:br/>
      </w:r>
      <w:r w:rsidRPr="00A905EF">
        <w:rPr>
          <w:rFonts w:ascii="DINNextRoundedLTPro-Regular" w:hAnsi="DINNextRoundedLTPro-Regular"/>
          <w:color w:val="8FC852"/>
        </w:rPr>
        <w:t>A. Hecho que puede ser evitado, en el cual se produce daño a persona o cosa, en ocasión</w:t>
      </w:r>
      <w:r w:rsidRPr="00A905EF">
        <w:rPr>
          <w:rFonts w:ascii="DINNextRoundedLTPro-Regular" w:hAnsi="DINNextRoundedLTPro-Regular"/>
          <w:color w:val="8FC852"/>
        </w:rPr>
        <w:br/>
        <w:t>de circulación en la vía pública.</w:t>
      </w:r>
      <w:r w:rsidRPr="00A905EF">
        <w:rPr>
          <w:rFonts w:ascii="DINNextRoundedLTPro-Regular" w:hAnsi="DINNextRoundedLTPro-Regular"/>
          <w:color w:val="8FC852"/>
        </w:rPr>
        <w:br/>
      </w:r>
      <w:r w:rsidRPr="00A905EF">
        <w:rPr>
          <w:rFonts w:ascii="DINNextRoundedLTPro-Regular" w:hAnsi="DINNextRoundedLTPro-Regular"/>
          <w:color w:val="242021"/>
        </w:rPr>
        <w:t>B. Hecho impredecible e inevitable en ocasión de circulación en la vía pública.</w:t>
      </w:r>
      <w:r w:rsidRPr="00A905EF">
        <w:rPr>
          <w:rFonts w:ascii="DINNextRoundedLTPro-Regular" w:hAnsi="DINNextRoundedLTPro-Regular"/>
          <w:color w:val="242021"/>
        </w:rPr>
        <w:br/>
        <w:t>C. Hecho, evitable o no, que involucra daños a terceros.</w:t>
      </w:r>
    </w:p>
    <w:p w14:paraId="11B30E43" w14:textId="77777777" w:rsidR="00A905EF" w:rsidRDefault="00A905EF" w:rsidP="006F491B">
      <w:pPr>
        <w:jc w:val="center"/>
        <w:rPr>
          <w:rFonts w:ascii="DINNextRoundedLTPro-Regular" w:hAnsi="DINNextRoundedLTPro-Regular"/>
          <w:color w:val="8FC852"/>
        </w:rPr>
      </w:pPr>
      <w:r>
        <w:rPr>
          <w:rFonts w:ascii="DINNextRoundedLTPro-Regular" w:hAnsi="DINNextRoundedLTPro-Regular"/>
          <w:color w:val="242021"/>
        </w:rPr>
        <w:t>24</w:t>
      </w:r>
      <w:r w:rsidRPr="00A905EF">
        <w:rPr>
          <w:rFonts w:ascii="DINNextRoundedLTPro-Regular" w:hAnsi="DINNextRoundedLTPro-Regular"/>
          <w:color w:val="242021"/>
        </w:rPr>
        <w:t>“Cada usuario de la vía pública es responsable de una parte del tránsito.” ¿Es correcta ésta</w:t>
      </w:r>
      <w:r w:rsidRPr="00A905EF">
        <w:rPr>
          <w:rFonts w:ascii="DINNextRoundedLTPro-Regular" w:hAnsi="DINNextRoundedLTPro-Regular"/>
          <w:color w:val="242021"/>
        </w:rPr>
        <w:br/>
        <w:t>premisa?</w:t>
      </w:r>
      <w:r w:rsidRPr="00A905EF">
        <w:rPr>
          <w:rFonts w:ascii="DINNextRoundedLTPro-Regular" w:hAnsi="DINNextRoundedLTPro-Regular"/>
          <w:color w:val="242021"/>
        </w:rPr>
        <w:br/>
        <w:t>A. No, porque los que tienen responsabilidad son aquellos que conducen cualquier tipo de</w:t>
      </w:r>
      <w:r w:rsidRPr="00A905EF">
        <w:rPr>
          <w:rFonts w:ascii="DINNextRoundedLTPro-Regular" w:hAnsi="DINNextRoundedLTPro-Regular"/>
          <w:color w:val="242021"/>
        </w:rPr>
        <w:br/>
        <w:t>vehículo.</w:t>
      </w:r>
      <w:r w:rsidRPr="00A905EF">
        <w:rPr>
          <w:rFonts w:ascii="DINNextRoundedLTPro-Regular" w:hAnsi="DINNextRoundedLTPro-Regular"/>
          <w:color w:val="242021"/>
        </w:rPr>
        <w:br/>
        <w:t>B. No, la responsabilidad la asumen aquellos que obtienen una licencia de conducir.</w:t>
      </w:r>
      <w:r w:rsidRPr="00A905EF">
        <w:rPr>
          <w:rFonts w:ascii="DINNextRoundedLTPro-Regular" w:hAnsi="DINNextRoundedLTPro-Regular"/>
          <w:color w:val="242021"/>
        </w:rPr>
        <w:br/>
      </w:r>
      <w:r w:rsidRPr="00A905EF">
        <w:rPr>
          <w:rFonts w:ascii="DINNextRoundedLTPro-Regular" w:hAnsi="DINNextRoundedLTPro-Regular"/>
          <w:color w:val="8FC852"/>
        </w:rPr>
        <w:t>C. Sí, porque se está obligado a no causar peligro ni entorpecer la circulación.</w:t>
      </w:r>
    </w:p>
    <w:p w14:paraId="1D36E461" w14:textId="77777777" w:rsidR="00A905EF" w:rsidRDefault="00A905EF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8FC852"/>
        </w:rPr>
        <w:t>25</w:t>
      </w:r>
      <w:r w:rsidRPr="00A905EF">
        <w:rPr>
          <w:rFonts w:ascii="DINNextRoundedLTPro-Regular" w:hAnsi="DINNextRoundedLTPro-Regular"/>
          <w:color w:val="242021"/>
        </w:rPr>
        <w:t>Como usuarios de la vía pública estamos obligados a no entorpecer injustificadamente</w:t>
      </w:r>
      <w:r>
        <w:rPr>
          <w:rFonts w:ascii="DINNextRoundedLTPro-Regular" w:hAnsi="DINNextRoundedLTPro-Regular"/>
          <w:color w:val="242021"/>
        </w:rPr>
        <w:t xml:space="preserve"> </w:t>
      </w:r>
      <w:r w:rsidRPr="00A905EF">
        <w:rPr>
          <w:rFonts w:ascii="DINNextRoundedLTPro-Regular" w:hAnsi="DINNextRoundedLTPro-Regular"/>
          <w:color w:val="242021"/>
        </w:rPr>
        <w:t>la circulación y a no causar peligro, perjuicios o molestias innecesarias a las personas o</w:t>
      </w:r>
      <w:r w:rsidRPr="00A905EF">
        <w:rPr>
          <w:rFonts w:ascii="DINNextRoundedLTPro-Regular" w:hAnsi="DINNextRoundedLTPro-Regular"/>
          <w:color w:val="242021"/>
        </w:rPr>
        <w:br/>
        <w:t>daños a los bienes.” ¿Es correcta esta premisa?</w:t>
      </w:r>
      <w:r w:rsidRPr="00A905EF">
        <w:rPr>
          <w:rFonts w:ascii="DINNextRoundedLTPro-Regular" w:hAnsi="DINNextRoundedLTPro-Regular"/>
          <w:color w:val="242021"/>
        </w:rPr>
        <w:br/>
      </w:r>
      <w:r w:rsidRPr="00A905EF">
        <w:rPr>
          <w:rFonts w:ascii="DINNextRoundedLTPro-Regular" w:hAnsi="DINNextRoundedLTPro-Regular"/>
          <w:color w:val="8FC852"/>
        </w:rPr>
        <w:t>A. Sí, independientemente del tipo de movilidad elegido.</w:t>
      </w:r>
      <w:r w:rsidRPr="00A905EF">
        <w:rPr>
          <w:rFonts w:ascii="DINNextRoundedLTPro-Regular" w:hAnsi="DINNextRoundedLTPro-Regular"/>
          <w:color w:val="8FC852"/>
        </w:rPr>
        <w:br/>
      </w:r>
      <w:r w:rsidRPr="00A905EF">
        <w:rPr>
          <w:rFonts w:ascii="DINNextRoundedLTPro-Regular" w:hAnsi="DINNextRoundedLTPro-Regular"/>
          <w:color w:val="242021"/>
        </w:rPr>
        <w:t>B. No, los peatones son usuarios de la vía pública y no están obligados.</w:t>
      </w:r>
      <w:r w:rsidRPr="00A905EF">
        <w:rPr>
          <w:rFonts w:ascii="DINNextRoundedLTPro-Regular" w:hAnsi="DINNextRoundedLTPro-Regular"/>
          <w:color w:val="242021"/>
        </w:rPr>
        <w:br/>
        <w:t>C. Sí pero sólo si estamos conduciendo un vehículo.</w:t>
      </w:r>
    </w:p>
    <w:p w14:paraId="5DE40E04" w14:textId="77777777" w:rsidR="00A905EF" w:rsidRDefault="00A905EF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242021"/>
        </w:rPr>
        <w:t>26</w:t>
      </w:r>
      <w:r w:rsidRPr="00A905EF">
        <w:rPr>
          <w:rFonts w:ascii="DINNextRoundedLTPro-Regular" w:hAnsi="DINNextRoundedLTPro-Regular"/>
          <w:color w:val="242021"/>
        </w:rPr>
        <w:t>Además de provocar víctimas fatales o lesionados graves, ¿qué otras consecuencias puede</w:t>
      </w:r>
      <w:r w:rsidRPr="00A905EF">
        <w:rPr>
          <w:rFonts w:ascii="DINNextRoundedLTPro-Regular" w:hAnsi="DINNextRoundedLTPro-Regular"/>
          <w:color w:val="242021"/>
        </w:rPr>
        <w:br/>
        <w:t>generar un siniestro de tránsito?</w:t>
      </w:r>
      <w:r w:rsidRPr="00A905EF">
        <w:rPr>
          <w:rFonts w:ascii="DINNextRoundedLTPro-Regular" w:hAnsi="DINNextRoundedLTPro-Regular"/>
          <w:color w:val="242021"/>
        </w:rPr>
        <w:br/>
      </w:r>
      <w:r w:rsidRPr="00A905EF">
        <w:rPr>
          <w:rFonts w:ascii="DINNextRoundedLTPro-Regular" w:hAnsi="DINNextRoundedLTPro-Regular"/>
          <w:color w:val="8FC852"/>
        </w:rPr>
        <w:t>A. Daños materiales, costos sanitarios y administrativos.</w:t>
      </w:r>
      <w:r w:rsidRPr="00A905EF">
        <w:rPr>
          <w:rFonts w:ascii="DINNextRoundedLTPro-Regular" w:hAnsi="DINNextRoundedLTPro-Regular"/>
          <w:color w:val="8FC852"/>
        </w:rPr>
        <w:br/>
      </w:r>
      <w:r w:rsidRPr="00A905EF">
        <w:rPr>
          <w:rFonts w:ascii="DINNextRoundedLTPro-Regular" w:hAnsi="DINNextRoundedLTPro-Regular"/>
          <w:color w:val="242021"/>
        </w:rPr>
        <w:t>B. Daños materiales y costos sanitarios.</w:t>
      </w:r>
      <w:r w:rsidRPr="00A905EF">
        <w:rPr>
          <w:rFonts w:ascii="DINNextRoundedLTPro-Regular" w:hAnsi="DINNextRoundedLTPro-Regular"/>
          <w:color w:val="242021"/>
        </w:rPr>
        <w:br/>
        <w:t>C. Sólo daños materiales</w:t>
      </w:r>
    </w:p>
    <w:p w14:paraId="10FA92D0" w14:textId="77777777" w:rsidR="00A905EF" w:rsidRDefault="00A905EF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242021"/>
        </w:rPr>
        <w:t>27</w:t>
      </w:r>
      <w:r w:rsidRPr="00A905EF">
        <w:rPr>
          <w:rFonts w:ascii="DINNextRoundedLTPro-Regular" w:hAnsi="DINNextRoundedLTPro-Regular"/>
          <w:color w:val="242021"/>
        </w:rPr>
        <w:t>¿Cuáles son los dos principios básicos de todo sistema de tránsito en el mundo?</w:t>
      </w:r>
      <w:r w:rsidRPr="00A905EF">
        <w:rPr>
          <w:rFonts w:ascii="DINNextRoundedLTPro-Regular" w:hAnsi="DINNextRoundedLTPro-Regular"/>
          <w:color w:val="242021"/>
        </w:rPr>
        <w:br/>
        <w:t>A. Velocidad y confort.</w:t>
      </w:r>
      <w:r w:rsidRPr="00A905EF">
        <w:rPr>
          <w:rFonts w:ascii="DINNextRoundedLTPro-Regular" w:hAnsi="DINNextRoundedLTPro-Regular"/>
          <w:color w:val="242021"/>
        </w:rPr>
        <w:br/>
      </w:r>
      <w:r w:rsidRPr="00A905EF">
        <w:rPr>
          <w:rFonts w:ascii="DINNextRoundedLTPro-Regular" w:hAnsi="DINNextRoundedLTPro-Regular"/>
          <w:color w:val="8FC852"/>
        </w:rPr>
        <w:t>B. Fluidez y seguridad.</w:t>
      </w:r>
      <w:r w:rsidRPr="00A905EF">
        <w:rPr>
          <w:rFonts w:ascii="DINNextRoundedLTPro-Regular" w:hAnsi="DINNextRoundedLTPro-Regular"/>
          <w:color w:val="8FC852"/>
        </w:rPr>
        <w:br/>
      </w:r>
      <w:r w:rsidRPr="00A905EF">
        <w:rPr>
          <w:rFonts w:ascii="DINNextRoundedLTPro-Regular" w:hAnsi="DINNextRoundedLTPro-Regular"/>
          <w:color w:val="242021"/>
        </w:rPr>
        <w:t>C. Comodidad y agilidad.</w:t>
      </w:r>
    </w:p>
    <w:p w14:paraId="77DEE37E" w14:textId="77777777" w:rsidR="00A905EF" w:rsidRDefault="00A905EF" w:rsidP="006F491B">
      <w:pPr>
        <w:jc w:val="center"/>
        <w:rPr>
          <w:rFonts w:ascii="DINNextRoundedLTPro-Regular" w:hAnsi="DINNextRoundedLTPro-Regular"/>
          <w:color w:val="8FC852"/>
        </w:rPr>
      </w:pPr>
      <w:r>
        <w:rPr>
          <w:rFonts w:ascii="DINNextRoundedLTPro-Regular" w:hAnsi="DINNextRoundedLTPro-Regular"/>
          <w:color w:val="242021"/>
        </w:rPr>
        <w:t>28</w:t>
      </w:r>
      <w:r w:rsidRPr="00A905EF">
        <w:rPr>
          <w:rFonts w:ascii="DINNextRoundedLTPro-Regular" w:hAnsi="DINNextRoundedLTPro-Regular"/>
          <w:color w:val="242021"/>
        </w:rPr>
        <w:t>Indique cuál es la premisa correcta:</w:t>
      </w:r>
      <w:r w:rsidRPr="00A905EF">
        <w:rPr>
          <w:rFonts w:ascii="DINNextRoundedLTPro-Regular" w:hAnsi="DINNextRoundedLTPro-Regular"/>
          <w:color w:val="242021"/>
        </w:rPr>
        <w:br/>
      </w:r>
      <w:r w:rsidRPr="00A905EF">
        <w:rPr>
          <w:rFonts w:ascii="DINNextRoundedLTPro-Regular" w:hAnsi="DINNextRoundedLTPro-Regular"/>
          <w:color w:val="6D6E70"/>
        </w:rPr>
        <w:t>A. A menor cantidad de vehículos, mayor probabilidad de siniestralidad.</w:t>
      </w:r>
      <w:r w:rsidRPr="00A905EF">
        <w:rPr>
          <w:rFonts w:ascii="DINNextRoundedLTPro-Regular" w:hAnsi="DINNextRoundedLTPro-Regular"/>
          <w:color w:val="6D6E70"/>
        </w:rPr>
        <w:br/>
        <w:t>B. A mayor cantidad de vehículos, menor probabilidad de siniestralidad.</w:t>
      </w:r>
      <w:r w:rsidRPr="00A905EF">
        <w:rPr>
          <w:rFonts w:ascii="DINNextRoundedLTPro-Regular" w:hAnsi="DINNextRoundedLTPro-Regular"/>
          <w:color w:val="6D6E70"/>
        </w:rPr>
        <w:br/>
      </w:r>
      <w:r w:rsidRPr="00A905EF">
        <w:rPr>
          <w:rFonts w:ascii="DINNextRoundedLTPro-Regular" w:hAnsi="DINNextRoundedLTPro-Regular"/>
          <w:color w:val="8FC852"/>
        </w:rPr>
        <w:t>C. A menor cantidad de vehículos, menor probabilidad de siniestralidad.</w:t>
      </w:r>
    </w:p>
    <w:p w14:paraId="3CCA3FE0" w14:textId="77777777" w:rsidR="007160C0" w:rsidRDefault="007160C0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8FC852"/>
        </w:rPr>
        <w:t>29</w:t>
      </w:r>
      <w:r w:rsidRPr="007160C0">
        <w:rPr>
          <w:rFonts w:ascii="DINNextRoundedLTPro-Regular" w:hAnsi="DINNextRoundedLTPro-Regular"/>
          <w:color w:val="242021"/>
        </w:rPr>
        <w:t>Cuál de las siguientes opciones representa a los usuarios de la vía, ordenados de más a</w:t>
      </w:r>
      <w:r w:rsidRPr="007160C0">
        <w:rPr>
          <w:rFonts w:ascii="DINNextRoundedLTPro-Regular" w:hAnsi="DINNextRoundedLTPro-Regular"/>
          <w:color w:val="242021"/>
        </w:rPr>
        <w:br/>
        <w:t>menos vulnerable?</w:t>
      </w:r>
      <w:r w:rsidRPr="007160C0">
        <w:rPr>
          <w:rFonts w:ascii="DINNextRoundedLTPro-Regular" w:hAnsi="DINNextRoundedLTPro-Regular"/>
          <w:color w:val="242021"/>
        </w:rPr>
        <w:br/>
        <w:t>A. Camión - Colectivo - Moto - Ciclista - Peatón - Taxi/Automóvil.</w:t>
      </w:r>
      <w:r w:rsidRPr="007160C0">
        <w:rPr>
          <w:rFonts w:ascii="DINNextRoundedLTPro-Regular" w:hAnsi="DINNextRoundedLTPro-Regular"/>
          <w:color w:val="242021"/>
        </w:rPr>
        <w:br/>
      </w:r>
      <w:r w:rsidRPr="007160C0">
        <w:rPr>
          <w:rFonts w:ascii="DINNextRoundedLTPro-Regular" w:hAnsi="DINNextRoundedLTPro-Regular"/>
          <w:color w:val="8FC852"/>
        </w:rPr>
        <w:t>B. Peatón - Ciclista - Moto - Colectivo - Taxi/Automóvil - Camión.</w:t>
      </w:r>
      <w:r w:rsidRPr="007160C0">
        <w:rPr>
          <w:rFonts w:ascii="DINNextRoundedLTPro-Regular" w:hAnsi="DINNextRoundedLTPro-Regular"/>
          <w:color w:val="8FC852"/>
        </w:rPr>
        <w:br/>
      </w:r>
      <w:r w:rsidRPr="007160C0">
        <w:rPr>
          <w:rFonts w:ascii="DINNextRoundedLTPro-Regular" w:hAnsi="DINNextRoundedLTPro-Regular"/>
          <w:color w:val="6D6E70"/>
        </w:rPr>
        <w:lastRenderedPageBreak/>
        <w:t>C. Peatón - Ciclista - Colectivo - Moto - Taxi/Automóvil - Camión.</w:t>
      </w:r>
      <w:r w:rsidRPr="007160C0">
        <w:rPr>
          <w:rFonts w:ascii="DINNextRoundedLTPro-Regular" w:hAnsi="DINNextRoundedLTPro-Regular"/>
          <w:color w:val="6D6E70"/>
        </w:rPr>
        <w:br/>
      </w:r>
      <w:r>
        <w:rPr>
          <w:rFonts w:ascii="DINNextRoundedLTPro-Bold" w:hAnsi="DINNextRoundedLTPro-Bold"/>
          <w:b/>
          <w:bCs/>
          <w:color w:val="8FC852"/>
        </w:rPr>
        <w:t>30</w:t>
      </w:r>
      <w:r w:rsidRPr="007160C0">
        <w:rPr>
          <w:rFonts w:ascii="DINNextRoundedLTPro-Regular" w:hAnsi="DINNextRoundedLTPro-Regular"/>
          <w:color w:val="242021"/>
        </w:rPr>
        <w:t>¿Qué son los carriles exclusivos?</w:t>
      </w:r>
      <w:r w:rsidRPr="007160C0">
        <w:rPr>
          <w:rFonts w:ascii="DINNextRoundedLTPro-Regular" w:hAnsi="DINNextRoundedLTPro-Regular"/>
          <w:color w:val="242021"/>
        </w:rPr>
        <w:br/>
        <w:t>A. Vías con un único sentido de circulación.</w:t>
      </w:r>
      <w:r w:rsidRPr="007160C0">
        <w:rPr>
          <w:rFonts w:ascii="DINNextRoundedLTPro-Regular" w:hAnsi="DINNextRoundedLTPro-Regular"/>
          <w:color w:val="242021"/>
        </w:rPr>
        <w:br/>
      </w:r>
      <w:r w:rsidRPr="007160C0">
        <w:rPr>
          <w:rFonts w:ascii="DINNextRoundedLTPro-Regular" w:hAnsi="DINNextRoundedLTPro-Regular"/>
          <w:color w:val="8FC852"/>
        </w:rPr>
        <w:t>B. Bandas longitudinales demarcadas en la calzada, destinadas a la circulación de determinados vehículos.</w:t>
      </w:r>
      <w:r w:rsidRPr="007160C0">
        <w:rPr>
          <w:rFonts w:ascii="DINNextRoundedLTPro-Regular" w:hAnsi="DINNextRoundedLTPro-Regular"/>
          <w:color w:val="8FC852"/>
        </w:rPr>
        <w:br/>
      </w:r>
      <w:r w:rsidRPr="007160C0">
        <w:rPr>
          <w:rFonts w:ascii="DINNextRoundedLTPro-Regular" w:hAnsi="DINNextRoundedLTPro-Regular"/>
          <w:color w:val="242021"/>
        </w:rPr>
        <w:t>C. Lugar por donde circulan ambulancias, bomberos y/o vehículos policiales, en cumplimiento o no de sus funciones.</w:t>
      </w:r>
    </w:p>
    <w:p w14:paraId="36014BD1" w14:textId="77777777" w:rsidR="007160C0" w:rsidRDefault="007160C0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242021"/>
        </w:rPr>
        <w:t>31</w:t>
      </w:r>
      <w:r w:rsidRPr="007160C0">
        <w:rPr>
          <w:rFonts w:ascii="DINNextRoundedLTPro-Regular" w:hAnsi="DINNextRoundedLTPro-Regular"/>
          <w:color w:val="242021"/>
        </w:rPr>
        <w:t>En caso de siniestro, el orden de actuación recomendado es…</w:t>
      </w:r>
      <w:r w:rsidRPr="007160C0">
        <w:rPr>
          <w:rFonts w:ascii="DINNextRoundedLTPro-Regular" w:hAnsi="DINNextRoundedLTPro-Regular"/>
          <w:color w:val="242021"/>
        </w:rPr>
        <w:br/>
        <w:t>A. Alertar - Socorrer - Proteger.</w:t>
      </w:r>
      <w:r w:rsidRPr="007160C0">
        <w:rPr>
          <w:rFonts w:ascii="DINNextRoundedLTPro-Regular" w:hAnsi="DINNextRoundedLTPro-Regular"/>
          <w:color w:val="242021"/>
        </w:rPr>
        <w:br/>
      </w:r>
      <w:r w:rsidRPr="007160C0">
        <w:rPr>
          <w:rFonts w:ascii="DINNextRoundedLTPro-Regular" w:hAnsi="DINNextRoundedLTPro-Regular"/>
          <w:color w:val="8FC852"/>
        </w:rPr>
        <w:t>B. Proteger - Alertar - Socorrer.</w:t>
      </w:r>
      <w:r w:rsidRPr="007160C0">
        <w:rPr>
          <w:rFonts w:ascii="DINNextRoundedLTPro-Regular" w:hAnsi="DINNextRoundedLTPro-Regular"/>
          <w:color w:val="8FC852"/>
        </w:rPr>
        <w:br/>
      </w:r>
      <w:r w:rsidRPr="007160C0">
        <w:rPr>
          <w:rFonts w:ascii="DINNextRoundedLTPro-Regular" w:hAnsi="DINNextRoundedLTPro-Regular"/>
          <w:color w:val="242021"/>
        </w:rPr>
        <w:t>C. Socorrer - Proteger - Alertar.</w:t>
      </w:r>
    </w:p>
    <w:p w14:paraId="6AC669CA" w14:textId="77777777" w:rsidR="007160C0" w:rsidRDefault="007160C0" w:rsidP="006F491B">
      <w:pPr>
        <w:jc w:val="center"/>
        <w:rPr>
          <w:rFonts w:ascii="DINNextRoundedLTPro-Regular" w:hAnsi="DINNextRoundedLTPro-Regular"/>
          <w:color w:val="8FC852"/>
        </w:rPr>
      </w:pPr>
      <w:r>
        <w:rPr>
          <w:rFonts w:ascii="DINNextRoundedLTPro-Regular" w:hAnsi="DINNextRoundedLTPro-Regular"/>
          <w:color w:val="242021"/>
        </w:rPr>
        <w:t>32</w:t>
      </w:r>
      <w:r w:rsidRPr="007160C0">
        <w:rPr>
          <w:rFonts w:ascii="DINNextRoundedLTPro-Regular" w:hAnsi="DINNextRoundedLTPro-Regular"/>
          <w:color w:val="242021"/>
        </w:rPr>
        <w:t>¿Qué obligaciones impone la ley a aquel conductor que participe de un siniestro?</w:t>
      </w:r>
      <w:r w:rsidRPr="007160C0">
        <w:rPr>
          <w:rFonts w:ascii="DINNextRoundedLTPro-Regular" w:hAnsi="DINNextRoundedLTPro-Regular"/>
          <w:color w:val="242021"/>
        </w:rPr>
        <w:br/>
        <w:t>A. Detenerse inmediatamente, solicitar auxilio para atender a las víctimas si las hubiera y</w:t>
      </w:r>
      <w:r w:rsidRPr="007160C0">
        <w:rPr>
          <w:rFonts w:ascii="DINNextRoundedLTPro-Regular" w:hAnsi="DINNextRoundedLTPro-Regular"/>
          <w:color w:val="242021"/>
        </w:rPr>
        <w:br/>
        <w:t>brindar su colaboración para evitar mayores daños para la circulación.</w:t>
      </w:r>
      <w:r w:rsidRPr="007160C0">
        <w:rPr>
          <w:rFonts w:ascii="DINNextRoundedLTPro-Regular" w:hAnsi="DINNextRoundedLTPro-Regular"/>
          <w:color w:val="242021"/>
        </w:rPr>
        <w:br/>
        <w:t>B. Suministrar sus datos personales, del vehículo, de la licencia de conducir y del seguro</w:t>
      </w:r>
      <w:r w:rsidRPr="007160C0">
        <w:rPr>
          <w:rFonts w:ascii="DINNextRoundedLTPro-Regular" w:hAnsi="DINNextRoundedLTPro-Regular"/>
          <w:color w:val="242021"/>
        </w:rPr>
        <w:br/>
        <w:t>obligatorio a los demás siniestrados y a la autoridad interviniente.</w:t>
      </w:r>
      <w:r w:rsidRPr="007160C0">
        <w:rPr>
          <w:rFonts w:ascii="DINNextRoundedLTPro-Regular" w:hAnsi="DINNextRoundedLTPro-Regular"/>
          <w:color w:val="242021"/>
        </w:rPr>
        <w:br/>
      </w:r>
      <w:r w:rsidRPr="007160C0">
        <w:rPr>
          <w:rFonts w:ascii="DINNextRoundedLTPro-Regular" w:hAnsi="DINNextRoundedLTPro-Regular"/>
          <w:color w:val="8FC852"/>
        </w:rPr>
        <w:t>C. Ambas respuestas, A y B, son correctas.</w:t>
      </w:r>
    </w:p>
    <w:p w14:paraId="58D5548E" w14:textId="77777777" w:rsidR="00454A82" w:rsidRPr="00454A82" w:rsidRDefault="007160C0" w:rsidP="00454A82">
      <w:pPr>
        <w:jc w:val="center"/>
        <w:rPr>
          <w:rFonts w:ascii="DINNextRoundedLTPro-Regular" w:hAnsi="DINNextRoundedLTPro-Regular"/>
        </w:rPr>
      </w:pPr>
      <w:r w:rsidRPr="00454A82">
        <w:rPr>
          <w:rFonts w:ascii="DINNextRoundedLTPro-Regular" w:hAnsi="DINNextRoundedLTPro-Regular"/>
        </w:rPr>
        <w:t>33</w:t>
      </w:r>
      <w:r w:rsidR="00454A82" w:rsidRPr="00454A82">
        <w:rPr>
          <w:rFonts w:ascii="DINNextRoundedLTPro-Regular" w:hAnsi="DINNextRoundedLTPro-Regular"/>
        </w:rPr>
        <w:t>¿Qué deben hacer los conductores para facilitar el paso a un coche de</w:t>
      </w:r>
      <w:r w:rsidR="00454A82">
        <w:rPr>
          <w:rFonts w:ascii="DINNextRoundedLTPro-Regular" w:hAnsi="DINNextRoundedLTPro-Regular"/>
        </w:rPr>
        <w:t xml:space="preserve"> </w:t>
      </w:r>
      <w:r w:rsidR="00454A82" w:rsidRPr="00454A82">
        <w:rPr>
          <w:rFonts w:ascii="DINNextRoundedLTPro-Regular" w:hAnsi="DINNextRoundedLTPro-Regular"/>
        </w:rPr>
        <w:t>bomberos en servicio de emergencia?</w:t>
      </w:r>
    </w:p>
    <w:p w14:paraId="0B19B444" w14:textId="77777777" w:rsidR="00454A82" w:rsidRPr="00454A82" w:rsidRDefault="00454A82" w:rsidP="00454A82">
      <w:pPr>
        <w:jc w:val="center"/>
        <w:rPr>
          <w:rFonts w:ascii="DINNextRoundedLTPro-Regular" w:hAnsi="DINNextRoundedLTPro-Regular"/>
        </w:rPr>
      </w:pPr>
      <w:r w:rsidRPr="00454A82">
        <w:rPr>
          <w:rFonts w:ascii="DINNextRoundedLTPro-Regular" w:hAnsi="DINNextRoundedLTPro-Regular"/>
        </w:rPr>
        <w:t>Aumentar la velocidad para no ser un obstáculo.</w:t>
      </w:r>
    </w:p>
    <w:p w14:paraId="74253EA9" w14:textId="77777777" w:rsidR="00454A82" w:rsidRPr="00454A82" w:rsidRDefault="00454A82" w:rsidP="00454A82">
      <w:pPr>
        <w:jc w:val="center"/>
        <w:rPr>
          <w:rFonts w:ascii="DINNextRoundedLTPro-Regular" w:hAnsi="DINNextRoundedLTPro-Regular"/>
        </w:rPr>
      </w:pPr>
      <w:r w:rsidRPr="00454A82">
        <w:rPr>
          <w:rFonts w:ascii="DINNextRoundedLTPro-Regular" w:hAnsi="DINNextRoundedLTPro-Regular"/>
        </w:rPr>
        <w:t>Avisar a otros conductores usando repetidamente la bocina.</w:t>
      </w:r>
    </w:p>
    <w:p w14:paraId="53E1CECE" w14:textId="77777777" w:rsidR="007160C0" w:rsidRDefault="00454A82" w:rsidP="00454A82">
      <w:pPr>
        <w:jc w:val="center"/>
        <w:rPr>
          <w:rFonts w:ascii="DINNextRoundedLTPro-Regular" w:hAnsi="DINNextRoundedLTPro-Regular"/>
          <w:color w:val="FF0000"/>
        </w:rPr>
      </w:pPr>
      <w:r w:rsidRPr="00454A82">
        <w:rPr>
          <w:rFonts w:ascii="DINNextRoundedLTPro-Regular" w:hAnsi="DINNextRoundedLTPro-Regular"/>
          <w:color w:val="FF0000"/>
        </w:rPr>
        <w:t>Apartarse normalmente a la derecha y, si es necesario, detenerse.</w:t>
      </w:r>
    </w:p>
    <w:p w14:paraId="18C7A6F4" w14:textId="77777777" w:rsidR="00454A82" w:rsidRPr="00A75AFF" w:rsidRDefault="00454A82" w:rsidP="00454A82">
      <w:pPr>
        <w:jc w:val="center"/>
        <w:rPr>
          <w:rFonts w:ascii="DINNextRoundedLTPro-Regular" w:hAnsi="DINNextRoundedLTPro-Regular"/>
        </w:rPr>
      </w:pPr>
      <w:r w:rsidRPr="00A75AFF">
        <w:rPr>
          <w:rFonts w:ascii="DINNextRoundedLTPro-Regular" w:hAnsi="DINNextRoundedLTPro-Regular"/>
        </w:rPr>
        <w:t xml:space="preserve">34En una vía urbana de sentido único ¿dónde se colocará para girar a </w:t>
      </w:r>
      <w:proofErr w:type="spellStart"/>
      <w:r w:rsidRPr="00A75AFF">
        <w:rPr>
          <w:rFonts w:ascii="DINNextRoundedLTPro-Regular" w:hAnsi="DINNextRoundedLTPro-Regular"/>
        </w:rPr>
        <w:t>laizquierda</w:t>
      </w:r>
      <w:proofErr w:type="spellEnd"/>
      <w:r w:rsidRPr="00A75AFF">
        <w:rPr>
          <w:rFonts w:ascii="DINNextRoundedLTPro-Regular" w:hAnsi="DINNextRoundedLTPro-Regular"/>
        </w:rPr>
        <w:t>?</w:t>
      </w:r>
    </w:p>
    <w:p w14:paraId="3E5CAA9E" w14:textId="77777777" w:rsidR="00454A82" w:rsidRPr="00A75AFF" w:rsidRDefault="00454A82" w:rsidP="00454A82">
      <w:pPr>
        <w:jc w:val="center"/>
        <w:rPr>
          <w:rFonts w:ascii="DINNextRoundedLTPro-Regular" w:hAnsi="DINNextRoundedLTPro-Regular"/>
        </w:rPr>
      </w:pPr>
      <w:r w:rsidRPr="00A75AFF">
        <w:rPr>
          <w:rFonts w:ascii="DINNextRoundedLTPro-Regular" w:hAnsi="DINNextRoundedLTPro-Regular"/>
        </w:rPr>
        <w:t>En el centro de la calzada.</w:t>
      </w:r>
    </w:p>
    <w:p w14:paraId="040A5049" w14:textId="77777777" w:rsidR="00454A82" w:rsidRPr="00A75AFF" w:rsidRDefault="00454A82" w:rsidP="00454A82">
      <w:pPr>
        <w:jc w:val="center"/>
        <w:rPr>
          <w:rFonts w:ascii="DINNextRoundedLTPro-Regular" w:hAnsi="DINNextRoundedLTPro-Regular"/>
        </w:rPr>
      </w:pPr>
      <w:r w:rsidRPr="00A75AFF">
        <w:rPr>
          <w:rFonts w:ascii="DINNextRoundedLTPro-Regular" w:hAnsi="DINNextRoundedLTPro-Regular"/>
        </w:rPr>
        <w:t>En el borde derecho de la calzada.</w:t>
      </w:r>
    </w:p>
    <w:p w14:paraId="1AB6AEAE" w14:textId="77777777" w:rsidR="00454A82" w:rsidRDefault="00454A82" w:rsidP="00454A82">
      <w:pPr>
        <w:jc w:val="center"/>
        <w:rPr>
          <w:rFonts w:ascii="DINNextRoundedLTPro-Regular" w:hAnsi="DINNextRoundedLTPro-Regular"/>
          <w:color w:val="FF0000"/>
        </w:rPr>
      </w:pPr>
      <w:r w:rsidRPr="00454A82">
        <w:rPr>
          <w:rFonts w:ascii="DINNextRoundedLTPro-Regular" w:hAnsi="DINNextRoundedLTPro-Regular"/>
          <w:color w:val="FF0000"/>
        </w:rPr>
        <w:t>En el borde izquierdo de la calzada.</w:t>
      </w:r>
    </w:p>
    <w:p w14:paraId="6D57F87D" w14:textId="77777777" w:rsidR="00A75AFF" w:rsidRPr="00A75AFF" w:rsidRDefault="00A75AFF" w:rsidP="00A75AFF">
      <w:pPr>
        <w:jc w:val="center"/>
        <w:rPr>
          <w:rFonts w:ascii="DINNextRoundedLTPro-Regular" w:hAnsi="DINNextRoundedLTPro-Regular"/>
        </w:rPr>
      </w:pPr>
      <w:r w:rsidRPr="00A75AFF">
        <w:rPr>
          <w:rFonts w:ascii="DINNextRoundedLTPro-Regular" w:hAnsi="DINNextRoundedLTPro-Regular"/>
        </w:rPr>
        <w:t xml:space="preserve">35De noche, dentro de la ciudad ¿está permitido utilizar la luz de largo alcance </w:t>
      </w:r>
      <w:proofErr w:type="spellStart"/>
      <w:r w:rsidRPr="00A75AFF">
        <w:rPr>
          <w:rFonts w:ascii="DINNextRoundedLTPro-Regular" w:hAnsi="DINNextRoundedLTPro-Regular"/>
        </w:rPr>
        <w:t>oluces</w:t>
      </w:r>
      <w:proofErr w:type="spellEnd"/>
      <w:r w:rsidRPr="00A75AFF">
        <w:rPr>
          <w:rFonts w:ascii="DINNextRoundedLTPro-Regular" w:hAnsi="DINNextRoundedLTPro-Regular"/>
        </w:rPr>
        <w:t xml:space="preserve"> altas?</w:t>
      </w:r>
    </w:p>
    <w:p w14:paraId="62E4C4DA" w14:textId="77777777" w:rsidR="00A75AFF" w:rsidRPr="00A75AFF" w:rsidRDefault="00A75AFF" w:rsidP="00A75AFF">
      <w:pPr>
        <w:jc w:val="center"/>
        <w:rPr>
          <w:rFonts w:ascii="DINNextRoundedLTPro-Regular" w:hAnsi="DINNextRoundedLTPro-Regular"/>
        </w:rPr>
      </w:pPr>
      <w:r w:rsidRPr="00A75AFF">
        <w:rPr>
          <w:rFonts w:ascii="DINNextRoundedLTPro-Regular" w:hAnsi="DINNextRoundedLTPro-Regular"/>
        </w:rPr>
        <w:t xml:space="preserve">Sí, pero únicamente cuando circule a más de 40 kilómetros por hora y la </w:t>
      </w:r>
      <w:proofErr w:type="spellStart"/>
      <w:r w:rsidRPr="00A75AFF">
        <w:rPr>
          <w:rFonts w:ascii="DINNextRoundedLTPro-Regular" w:hAnsi="DINNextRoundedLTPro-Regular"/>
        </w:rPr>
        <w:t>víano</w:t>
      </w:r>
      <w:proofErr w:type="spellEnd"/>
      <w:r w:rsidRPr="00A75AFF">
        <w:rPr>
          <w:rFonts w:ascii="DINNextRoundedLTPro-Regular" w:hAnsi="DINNextRoundedLTPro-Regular"/>
        </w:rPr>
        <w:t xml:space="preserve"> esté iluminada.</w:t>
      </w:r>
    </w:p>
    <w:p w14:paraId="7D60B955" w14:textId="77777777" w:rsidR="00A75AFF" w:rsidRPr="00A75AFF" w:rsidRDefault="00A75AFF" w:rsidP="00A75AFF">
      <w:pPr>
        <w:jc w:val="center"/>
        <w:rPr>
          <w:rFonts w:ascii="DINNextRoundedLTPro-Regular" w:hAnsi="DINNextRoundedLTPro-Regular"/>
        </w:rPr>
      </w:pPr>
      <w:r w:rsidRPr="00A75AFF">
        <w:rPr>
          <w:rFonts w:ascii="DINNextRoundedLTPro-Regular" w:hAnsi="DINNextRoundedLTPro-Regular"/>
        </w:rPr>
        <w:t xml:space="preserve">Sí, cuando la vía esté insuficientemente iluminada, siempre que observe </w:t>
      </w:r>
      <w:proofErr w:type="spellStart"/>
      <w:r w:rsidRPr="00A75AFF">
        <w:rPr>
          <w:rFonts w:ascii="DINNextRoundedLTPro-Regular" w:hAnsi="DINNextRoundedLTPro-Regular"/>
        </w:rPr>
        <w:t>queno</w:t>
      </w:r>
      <w:proofErr w:type="spellEnd"/>
      <w:r w:rsidRPr="00A75AFF">
        <w:rPr>
          <w:rFonts w:ascii="DINNextRoundedLTPro-Regular" w:hAnsi="DINNextRoundedLTPro-Regular"/>
        </w:rPr>
        <w:t xml:space="preserve"> hay posibilidad de producir encandilamientos.</w:t>
      </w:r>
    </w:p>
    <w:p w14:paraId="02B2DF6E" w14:textId="77777777" w:rsidR="00A75AFF" w:rsidRDefault="00A75AFF" w:rsidP="00A75AFF">
      <w:pPr>
        <w:jc w:val="center"/>
        <w:rPr>
          <w:rFonts w:ascii="DINNextRoundedLTPro-Regular" w:hAnsi="DINNextRoundedLTPro-Regular"/>
          <w:color w:val="FF0000"/>
        </w:rPr>
      </w:pPr>
      <w:r w:rsidRPr="00A75AFF">
        <w:rPr>
          <w:rFonts w:ascii="DINNextRoundedLTPro-Regular" w:hAnsi="DINNextRoundedLTPro-Regular"/>
          <w:color w:val="FF0000"/>
        </w:rPr>
        <w:t>No, dentro de la ciudad está prohibida su utilización.</w:t>
      </w:r>
    </w:p>
    <w:p w14:paraId="233221A8" w14:textId="77777777" w:rsidR="00A75AFF" w:rsidRPr="00A75AFF" w:rsidRDefault="00A75AFF" w:rsidP="00A75AFF">
      <w:pPr>
        <w:jc w:val="center"/>
        <w:rPr>
          <w:rFonts w:ascii="DINNextRoundedLTPro-Regular" w:hAnsi="DINNextRoundedLTPro-Regular"/>
        </w:rPr>
      </w:pPr>
      <w:r w:rsidRPr="00A75AFF">
        <w:rPr>
          <w:rFonts w:ascii="DINNextRoundedLTPro-Regular" w:hAnsi="DINNextRoundedLTPro-Regular"/>
        </w:rPr>
        <w:t>36Cuál es la forma correcta de adelantarse a otro vehículo?</w:t>
      </w:r>
    </w:p>
    <w:p w14:paraId="5541E154" w14:textId="77777777" w:rsidR="00A75AFF" w:rsidRPr="00A75AFF" w:rsidRDefault="00A75AFF" w:rsidP="00A75AFF">
      <w:pPr>
        <w:jc w:val="center"/>
        <w:rPr>
          <w:rFonts w:ascii="DINNextRoundedLTPro-Regular" w:hAnsi="DINNextRoundedLTPro-Regular"/>
        </w:rPr>
      </w:pPr>
      <w:r w:rsidRPr="00A75AFF">
        <w:rPr>
          <w:rFonts w:ascii="DINNextRoundedLTPro-Regular" w:hAnsi="DINNextRoundedLTPro-Regular"/>
        </w:rPr>
        <w:t>Por la derecha.</w:t>
      </w:r>
    </w:p>
    <w:p w14:paraId="5B6E464E" w14:textId="77777777" w:rsidR="00A75AFF" w:rsidRPr="00A75AFF" w:rsidRDefault="00A75AFF" w:rsidP="00A75AFF">
      <w:pPr>
        <w:jc w:val="center"/>
        <w:rPr>
          <w:rFonts w:ascii="DINNextRoundedLTPro-Regular" w:hAnsi="DINNextRoundedLTPro-Regular"/>
        </w:rPr>
      </w:pPr>
      <w:r w:rsidRPr="00A75AFF">
        <w:rPr>
          <w:rFonts w:ascii="DINNextRoundedLTPro-Regular" w:hAnsi="DINNextRoundedLTPro-Regular"/>
        </w:rPr>
        <w:t>Por la banquina.</w:t>
      </w:r>
    </w:p>
    <w:p w14:paraId="308C02AB" w14:textId="77777777" w:rsidR="00A75AFF" w:rsidRDefault="00A75AFF" w:rsidP="00A75AFF">
      <w:pPr>
        <w:jc w:val="center"/>
        <w:rPr>
          <w:rFonts w:ascii="DINNextRoundedLTPro-Regular" w:hAnsi="DINNextRoundedLTPro-Regular"/>
          <w:color w:val="FF0000"/>
        </w:rPr>
      </w:pPr>
      <w:r w:rsidRPr="00A75AFF">
        <w:rPr>
          <w:rFonts w:ascii="DINNextRoundedLTPro-Regular" w:hAnsi="DINNextRoundedLTPro-Regular"/>
          <w:color w:val="FF0000"/>
        </w:rPr>
        <w:t>Por la izquierda, haciendo las señales respectivas.</w:t>
      </w:r>
    </w:p>
    <w:p w14:paraId="064F15EB" w14:textId="77777777" w:rsidR="00A75AFF" w:rsidRPr="00A75AFF" w:rsidRDefault="00A75AFF" w:rsidP="00A75AFF">
      <w:pPr>
        <w:jc w:val="center"/>
        <w:rPr>
          <w:rFonts w:ascii="DINNextRoundedLTPro-Regular" w:hAnsi="DINNextRoundedLTPro-Regular"/>
          <w:color w:val="000000" w:themeColor="text1"/>
        </w:rPr>
      </w:pPr>
      <w:r w:rsidRPr="00A75AFF">
        <w:rPr>
          <w:rFonts w:ascii="DINNextRoundedLTPro-Regular" w:hAnsi="DINNextRoundedLTPro-Regular"/>
          <w:color w:val="000000" w:themeColor="text1"/>
        </w:rPr>
        <w:t>37 La densidad del tránsito en zona urbana produce frecuentes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A75AFF">
        <w:rPr>
          <w:rFonts w:ascii="DINNextRoundedLTPro-Regular" w:hAnsi="DINNextRoundedLTPro-Regular"/>
          <w:color w:val="000000" w:themeColor="text1"/>
        </w:rPr>
        <w:t>congestionamientos, por lo que el conductor de una motocicleta deberá:</w:t>
      </w:r>
    </w:p>
    <w:p w14:paraId="230889E7" w14:textId="77777777" w:rsidR="00A75AFF" w:rsidRPr="00A75AFF" w:rsidRDefault="00A75AFF" w:rsidP="00A75AFF">
      <w:pPr>
        <w:jc w:val="center"/>
        <w:rPr>
          <w:rFonts w:ascii="DINNextRoundedLTPro-Regular" w:hAnsi="DINNextRoundedLTPro-Regular"/>
          <w:color w:val="FF0000"/>
        </w:rPr>
      </w:pPr>
      <w:r w:rsidRPr="00A75AFF">
        <w:rPr>
          <w:rFonts w:ascii="DINNextRoundedLTPro-Regular" w:hAnsi="DINNextRoundedLTPro-Regular"/>
          <w:color w:val="FF0000"/>
        </w:rPr>
        <w:t>Prever y anticiparse a los posibles comportamientos de los demás usuarios.</w:t>
      </w:r>
    </w:p>
    <w:p w14:paraId="199F18DE" w14:textId="77777777" w:rsidR="00A75AFF" w:rsidRPr="00A75AFF" w:rsidRDefault="00A75AFF" w:rsidP="00A75AFF">
      <w:pPr>
        <w:jc w:val="center"/>
        <w:rPr>
          <w:rFonts w:ascii="DINNextRoundedLTPro-Regular" w:hAnsi="DINNextRoundedLTPro-Regular"/>
          <w:color w:val="000000" w:themeColor="text1"/>
        </w:rPr>
      </w:pPr>
      <w:r w:rsidRPr="00A75AFF">
        <w:rPr>
          <w:rFonts w:ascii="DINNextRoundedLTPro-Regular" w:hAnsi="DINNextRoundedLTPro-Regular"/>
          <w:color w:val="000000" w:themeColor="text1"/>
        </w:rPr>
        <w:t>Advertir su presencia a los demás usuarios accionando la luz de largo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A75AFF">
        <w:rPr>
          <w:rFonts w:ascii="DINNextRoundedLTPro-Regular" w:hAnsi="DINNextRoundedLTPro-Regular"/>
          <w:color w:val="000000" w:themeColor="text1"/>
        </w:rPr>
        <w:t>alcance.</w:t>
      </w:r>
    </w:p>
    <w:p w14:paraId="0789CE19" w14:textId="77777777" w:rsidR="00A75AFF" w:rsidRDefault="00A75AFF" w:rsidP="00A75AFF">
      <w:pPr>
        <w:jc w:val="center"/>
        <w:rPr>
          <w:rFonts w:ascii="DINNextRoundedLTPro-Regular" w:hAnsi="DINNextRoundedLTPro-Regular"/>
          <w:color w:val="000000" w:themeColor="text1"/>
        </w:rPr>
      </w:pPr>
      <w:r w:rsidRPr="00A75AFF">
        <w:rPr>
          <w:rFonts w:ascii="DINNextRoundedLTPro-Regular" w:hAnsi="DINNextRoundedLTPro-Regular"/>
          <w:color w:val="000000" w:themeColor="text1"/>
        </w:rPr>
        <w:lastRenderedPageBreak/>
        <w:t>Aumentar la velocidad para evitar cuanto antes esta situación.</w:t>
      </w:r>
    </w:p>
    <w:p w14:paraId="4CB45991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>
        <w:rPr>
          <w:rFonts w:ascii="DINNextRoundedLTPro-Regular" w:hAnsi="DINNextRoundedLTPro-Regular"/>
          <w:color w:val="000000" w:themeColor="text1"/>
        </w:rPr>
        <w:t>38</w:t>
      </w:r>
      <w:r w:rsidRPr="00913591">
        <w:rPr>
          <w:rFonts w:ascii="DINNextRoundedLTPro-Regular" w:hAnsi="DINNextRoundedLTPro-Regular"/>
          <w:color w:val="000000" w:themeColor="text1"/>
        </w:rPr>
        <w:t>En un incidente de tránsito ¿qué significa que el conductor es considerado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913591">
        <w:rPr>
          <w:rFonts w:ascii="DINNextRoundedLTPro-Regular" w:hAnsi="DINNextRoundedLTPro-Regular"/>
          <w:color w:val="000000" w:themeColor="text1"/>
        </w:rPr>
        <w:t>responsable por impericia?</w:t>
      </w:r>
    </w:p>
    <w:p w14:paraId="3DDCEA44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FF0000"/>
        </w:rPr>
      </w:pPr>
      <w:r w:rsidRPr="00913591">
        <w:rPr>
          <w:rFonts w:ascii="DINNextRoundedLTPro-Regular" w:hAnsi="DINNextRoundedLTPro-Regular"/>
          <w:color w:val="FF0000"/>
        </w:rPr>
        <w:t>Que no ha respondido adecuadamente a una circunstancia del tránsito por falta de conocimiento o práctica en la conducción.</w:t>
      </w:r>
    </w:p>
    <w:p w14:paraId="5F13FD55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 w:rsidRPr="00913591">
        <w:rPr>
          <w:rFonts w:ascii="DINNextRoundedLTPro-Regular" w:hAnsi="DINNextRoundedLTPro-Regular"/>
          <w:color w:val="000000" w:themeColor="text1"/>
        </w:rPr>
        <w:t>Que ha realizado un acto con su vehículo que las reglas de prudencia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913591">
        <w:rPr>
          <w:rFonts w:ascii="DINNextRoundedLTPro-Regular" w:hAnsi="DINNextRoundedLTPro-Regular"/>
          <w:color w:val="000000" w:themeColor="text1"/>
        </w:rPr>
        <w:t>indican no hacer, o sea, que ha actuado peligrosamente.</w:t>
      </w:r>
    </w:p>
    <w:p w14:paraId="1CEA7C6C" w14:textId="77777777" w:rsid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 w:rsidRPr="00913591">
        <w:rPr>
          <w:rFonts w:ascii="DINNextRoundedLTPro-Regular" w:hAnsi="DINNextRoundedLTPro-Regular"/>
          <w:color w:val="000000" w:themeColor="text1"/>
        </w:rPr>
        <w:t>Que ha tenido una conducta negligente al circular con un vehículo en mal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913591">
        <w:rPr>
          <w:rFonts w:ascii="DINNextRoundedLTPro-Regular" w:hAnsi="DINNextRoundedLTPro-Regular"/>
          <w:color w:val="000000" w:themeColor="text1"/>
        </w:rPr>
        <w:t>estado.</w:t>
      </w:r>
    </w:p>
    <w:p w14:paraId="6AB40D34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>
        <w:rPr>
          <w:rFonts w:ascii="DINNextRoundedLTPro-Regular" w:hAnsi="DINNextRoundedLTPro-Regular"/>
          <w:color w:val="000000" w:themeColor="text1"/>
        </w:rPr>
        <w:t>39</w:t>
      </w:r>
      <w:r w:rsidRPr="00913591">
        <w:rPr>
          <w:rFonts w:ascii="DINNextRoundedLTPro-Regular" w:hAnsi="DINNextRoundedLTPro-Regular"/>
          <w:color w:val="000000" w:themeColor="text1"/>
        </w:rPr>
        <w:t>Según la Ley Nº 24.449, ¿qué indica un cordón pintado de color rojo?</w:t>
      </w:r>
    </w:p>
    <w:p w14:paraId="186B7928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 w:rsidRPr="00913591">
        <w:rPr>
          <w:rFonts w:ascii="DINNextRoundedLTPro-Regular" w:hAnsi="DINNextRoundedLTPro-Regular"/>
          <w:color w:val="000000" w:themeColor="text1"/>
        </w:rPr>
        <w:t>Que está prohibido estacionar, pudiendo efectuarse la detención para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913591">
        <w:rPr>
          <w:rFonts w:ascii="DINNextRoundedLTPro-Regular" w:hAnsi="DINNextRoundedLTPro-Regular"/>
          <w:color w:val="000000" w:themeColor="text1"/>
        </w:rPr>
        <w:t>ascenso y descenso de pasajeros.</w:t>
      </w:r>
    </w:p>
    <w:p w14:paraId="6E13B145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 w:rsidRPr="00913591">
        <w:rPr>
          <w:rFonts w:ascii="DINNextRoundedLTPro-Regular" w:hAnsi="DINNextRoundedLTPro-Regular"/>
          <w:color w:val="000000" w:themeColor="text1"/>
        </w:rPr>
        <w:t>Que ese un espacio reservado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913591">
        <w:rPr>
          <w:rFonts w:ascii="DINNextRoundedLTPro-Regular" w:hAnsi="DINNextRoundedLTPro-Regular"/>
          <w:color w:val="000000" w:themeColor="text1"/>
        </w:rPr>
        <w:t>al estacionamiento exclusivo de vehículos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913591">
        <w:rPr>
          <w:rFonts w:ascii="DINNextRoundedLTPro-Regular" w:hAnsi="DINNextRoundedLTPro-Regular"/>
          <w:color w:val="000000" w:themeColor="text1"/>
        </w:rPr>
        <w:t>destinados a servicio de emergencia.</w:t>
      </w:r>
    </w:p>
    <w:p w14:paraId="048497AF" w14:textId="77777777" w:rsidR="00913591" w:rsidRDefault="00913591" w:rsidP="00913591">
      <w:pPr>
        <w:jc w:val="center"/>
        <w:rPr>
          <w:rFonts w:ascii="DINNextRoundedLTPro-Regular" w:hAnsi="DINNextRoundedLTPro-Regular"/>
          <w:color w:val="FF0000"/>
        </w:rPr>
      </w:pPr>
      <w:r w:rsidRPr="00913591">
        <w:rPr>
          <w:rFonts w:ascii="DINNextRoundedLTPro-Regular" w:hAnsi="DINNextRoundedLTPro-Regular"/>
          <w:color w:val="FF0000"/>
        </w:rPr>
        <w:t>Que está prohibido estacionar o detenerse al costado de la acera.</w:t>
      </w:r>
    </w:p>
    <w:p w14:paraId="6DBBD28A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 w:rsidRPr="00913591">
        <w:rPr>
          <w:rFonts w:ascii="DINNextRoundedLTPro-Regular" w:hAnsi="DINNextRoundedLTPro-Regular"/>
          <w:color w:val="000000" w:themeColor="text1"/>
        </w:rPr>
        <w:t>40Según la Ley Nº 24.449, ¿qué indica un cordón pintado de color amarillo?</w:t>
      </w:r>
    </w:p>
    <w:p w14:paraId="5988DA4A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FF0000"/>
        </w:rPr>
      </w:pPr>
      <w:r w:rsidRPr="00913591">
        <w:rPr>
          <w:rFonts w:ascii="DINNextRoundedLTPro-Regular" w:hAnsi="DINNextRoundedLTPro-Regular"/>
          <w:color w:val="FF0000"/>
        </w:rPr>
        <w:t>Indica que sólo está prohibido estacionar, pudiendo efectuarse detenciones para ascenso y descenso de carga y pasajeros.</w:t>
      </w:r>
    </w:p>
    <w:p w14:paraId="722B20EC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 w:rsidRPr="00913591">
        <w:rPr>
          <w:rFonts w:ascii="DINNextRoundedLTPro-Regular" w:hAnsi="DINNextRoundedLTPro-Regular"/>
          <w:color w:val="000000" w:themeColor="text1"/>
        </w:rPr>
        <w:t>Indica que es un lugar reservado para el estacionamiento exclusivo de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913591">
        <w:rPr>
          <w:rFonts w:ascii="DINNextRoundedLTPro-Regular" w:hAnsi="DINNextRoundedLTPro-Regular"/>
          <w:color w:val="000000" w:themeColor="text1"/>
        </w:rPr>
        <w:t>vehículos destinados al transporte de pasajeros.</w:t>
      </w:r>
    </w:p>
    <w:p w14:paraId="7B9AE7FB" w14:textId="77777777" w:rsid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 w:rsidRPr="00913591">
        <w:rPr>
          <w:rFonts w:ascii="DINNextRoundedLTPro-Regular" w:hAnsi="DINNextRoundedLTPro-Regular"/>
          <w:color w:val="000000" w:themeColor="text1"/>
        </w:rPr>
        <w:t>Indica que está prohibido estacionar o detenerse al costado de la acera.</w:t>
      </w:r>
    </w:p>
    <w:p w14:paraId="00C277E8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>
        <w:rPr>
          <w:rFonts w:ascii="DINNextRoundedLTPro-Regular" w:hAnsi="DINNextRoundedLTPro-Regular"/>
          <w:color w:val="000000" w:themeColor="text1"/>
        </w:rPr>
        <w:t>41</w:t>
      </w:r>
      <w:r w:rsidRPr="00913591">
        <w:rPr>
          <w:rFonts w:ascii="DINNextRoundedLTPro-Regular" w:hAnsi="DINNextRoundedLTPro-Regular"/>
          <w:color w:val="000000" w:themeColor="text1"/>
        </w:rPr>
        <w:t>Cuándo se considera que un vehículo está detenido?</w:t>
      </w:r>
    </w:p>
    <w:p w14:paraId="3F7EAC2A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 w:rsidRPr="00913591">
        <w:rPr>
          <w:rFonts w:ascii="DINNextRoundedLTPro-Regular" w:hAnsi="DINNextRoundedLTPro-Regular"/>
          <w:color w:val="000000" w:themeColor="text1"/>
        </w:rPr>
        <w:t>A.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913591">
        <w:rPr>
          <w:rFonts w:ascii="DINNextRoundedLTPro-Regular" w:hAnsi="DINNextRoundedLTPro-Regular"/>
          <w:color w:val="000000" w:themeColor="text1"/>
        </w:rPr>
        <w:t xml:space="preserve">Se considera detención a la permanencia en un sector de la vía pública </w:t>
      </w:r>
      <w:proofErr w:type="spellStart"/>
      <w:r w:rsidRPr="00913591">
        <w:rPr>
          <w:rFonts w:ascii="DINNextRoundedLTPro-Regular" w:hAnsi="DINNextRoundedLTPro-Regular"/>
          <w:color w:val="000000" w:themeColor="text1"/>
        </w:rPr>
        <w:t>deun</w:t>
      </w:r>
      <w:proofErr w:type="spellEnd"/>
      <w:r w:rsidRPr="00913591">
        <w:rPr>
          <w:rFonts w:ascii="DINNextRoundedLTPro-Regular" w:hAnsi="DINNextRoundedLTPro-Regular"/>
          <w:color w:val="000000" w:themeColor="text1"/>
        </w:rPr>
        <w:t xml:space="preserve"> vehículo por circunstancias de la circulación o por causas de </w:t>
      </w:r>
      <w:proofErr w:type="spellStart"/>
      <w:r w:rsidRPr="00913591">
        <w:rPr>
          <w:rFonts w:ascii="DINNextRoundedLTPro-Regular" w:hAnsi="DINNextRoundedLTPro-Regular"/>
          <w:color w:val="000000" w:themeColor="text1"/>
        </w:rPr>
        <w:t>fuerzamayor</w:t>
      </w:r>
      <w:proofErr w:type="spellEnd"/>
      <w:r w:rsidRPr="00913591">
        <w:rPr>
          <w:rFonts w:ascii="DINNextRoundedLTPro-Regular" w:hAnsi="DINNextRoundedLTPro-Regular"/>
          <w:color w:val="000000" w:themeColor="text1"/>
        </w:rPr>
        <w:t>.</w:t>
      </w:r>
    </w:p>
    <w:p w14:paraId="799F9987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FF0000"/>
        </w:rPr>
      </w:pPr>
      <w:r w:rsidRPr="00913591">
        <w:rPr>
          <w:rFonts w:ascii="DINNextRoundedLTPro-Regular" w:hAnsi="DINNextRoundedLTPro-Regular"/>
          <w:color w:val="FF0000"/>
        </w:rPr>
        <w:t xml:space="preserve">B. Se considera detención a la permanencia de un vehículo junto a la acera por un tiempo estrictamente necesario para casos de control de tránsito realizado por autoridad competente, ascenso o descenso </w:t>
      </w:r>
      <w:proofErr w:type="spellStart"/>
      <w:r w:rsidRPr="00913591">
        <w:rPr>
          <w:rFonts w:ascii="DINNextRoundedLTPro-Regular" w:hAnsi="DINNextRoundedLTPro-Regular"/>
          <w:color w:val="FF0000"/>
        </w:rPr>
        <w:t>depasajeros</w:t>
      </w:r>
      <w:proofErr w:type="spellEnd"/>
      <w:r w:rsidRPr="00913591">
        <w:rPr>
          <w:rFonts w:ascii="DINNextRoundedLTPro-Regular" w:hAnsi="DINNextRoundedLTPro-Regular"/>
          <w:color w:val="FF0000"/>
        </w:rPr>
        <w:t xml:space="preserve"> o para carga y descarga.</w:t>
      </w:r>
    </w:p>
    <w:p w14:paraId="7AD1C647" w14:textId="77777777" w:rsid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 w:rsidRPr="00913591">
        <w:rPr>
          <w:rFonts w:ascii="DINNextRoundedLTPro-Regular" w:hAnsi="DINNextRoundedLTPro-Regular"/>
          <w:color w:val="000000" w:themeColor="text1"/>
        </w:rPr>
        <w:t>Lo indicado en a y b.</w:t>
      </w:r>
    </w:p>
    <w:p w14:paraId="5CB083E8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>
        <w:rPr>
          <w:rFonts w:ascii="DINNextRoundedLTPro-Regular" w:hAnsi="DINNextRoundedLTPro-Regular"/>
          <w:color w:val="000000" w:themeColor="text1"/>
        </w:rPr>
        <w:t>42</w:t>
      </w:r>
      <w:r w:rsidRPr="00913591">
        <w:rPr>
          <w:rFonts w:ascii="DINNextRoundedLTPro-Regular" w:hAnsi="DINNextRoundedLTPro-Regular"/>
          <w:color w:val="000000" w:themeColor="text1"/>
        </w:rPr>
        <w:t>El alcohol produce en el conductor:</w:t>
      </w:r>
    </w:p>
    <w:p w14:paraId="7AC14DB2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 w:rsidRPr="00913591">
        <w:rPr>
          <w:rFonts w:ascii="DINNextRoundedLTPro-Regular" w:hAnsi="DINNextRoundedLTPro-Regular"/>
          <w:color w:val="000000" w:themeColor="text1"/>
        </w:rPr>
        <w:t>Un aumento del campo visual.</w:t>
      </w:r>
    </w:p>
    <w:p w14:paraId="64CE8D83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FF0000"/>
        </w:rPr>
      </w:pPr>
      <w:r w:rsidRPr="00913591">
        <w:rPr>
          <w:rFonts w:ascii="DINNextRoundedLTPro-Regular" w:hAnsi="DINNextRoundedLTPro-Regular"/>
          <w:color w:val="FF0000"/>
        </w:rPr>
        <w:t>Un estado de euforia y de falsa seguridad en sí mismo.</w:t>
      </w:r>
    </w:p>
    <w:p w14:paraId="6317D180" w14:textId="77777777" w:rsid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 w:rsidRPr="00913591">
        <w:rPr>
          <w:rFonts w:ascii="DINNextRoundedLTPro-Regular" w:hAnsi="DINNextRoundedLTPro-Regular"/>
          <w:color w:val="000000" w:themeColor="text1"/>
        </w:rPr>
        <w:t>Una reducción del tiempo de reacción.</w:t>
      </w:r>
    </w:p>
    <w:p w14:paraId="23CCFF75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>
        <w:rPr>
          <w:rFonts w:ascii="DINNextRoundedLTPro-Regular" w:hAnsi="DINNextRoundedLTPro-Regular"/>
          <w:color w:val="000000" w:themeColor="text1"/>
        </w:rPr>
        <w:t>43</w:t>
      </w:r>
      <w:r w:rsidRPr="00913591">
        <w:rPr>
          <w:rFonts w:ascii="DINNextRoundedLTPro-Regular" w:hAnsi="DINNextRoundedLTPro-Regular"/>
          <w:color w:val="000000" w:themeColor="text1"/>
        </w:rPr>
        <w:t>Se considera a la niebla un factor de riesgo porque:</w:t>
      </w:r>
    </w:p>
    <w:p w14:paraId="0A70EAD2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FF0000"/>
        </w:rPr>
      </w:pPr>
      <w:r w:rsidRPr="00913591">
        <w:rPr>
          <w:rFonts w:ascii="DINNextRoundedLTPro-Regular" w:hAnsi="DINNextRoundedLTPro-Regular"/>
          <w:color w:val="FF0000"/>
        </w:rPr>
        <w:t>Reduce el alcance de la visibilidad, produce condiciones resbaladiza sen la calzada e induce a calcular mal las distancias.</w:t>
      </w:r>
    </w:p>
    <w:p w14:paraId="28ED406C" w14:textId="77777777" w:rsidR="00913591" w:rsidRP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 w:rsidRPr="00913591">
        <w:rPr>
          <w:rFonts w:ascii="DINNextRoundedLTPro-Regular" w:hAnsi="DINNextRoundedLTPro-Regular"/>
          <w:color w:val="000000" w:themeColor="text1"/>
        </w:rPr>
        <w:t>Aumenta la percepción de objetos pero se modifica la percepción de la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913591">
        <w:rPr>
          <w:rFonts w:ascii="DINNextRoundedLTPro-Regular" w:hAnsi="DINNextRoundedLTPro-Regular"/>
          <w:color w:val="000000" w:themeColor="text1"/>
        </w:rPr>
        <w:t>distancia.</w:t>
      </w:r>
    </w:p>
    <w:p w14:paraId="30CD49AD" w14:textId="77777777" w:rsidR="00913591" w:rsidRDefault="00913591" w:rsidP="00913591">
      <w:pPr>
        <w:jc w:val="center"/>
        <w:rPr>
          <w:rFonts w:ascii="DINNextRoundedLTPro-Regular" w:hAnsi="DINNextRoundedLTPro-Regular"/>
          <w:color w:val="000000" w:themeColor="text1"/>
        </w:rPr>
      </w:pPr>
      <w:r w:rsidRPr="00913591">
        <w:rPr>
          <w:rFonts w:ascii="DINNextRoundedLTPro-Regular" w:hAnsi="DINNextRoundedLTPro-Regular"/>
          <w:color w:val="000000" w:themeColor="text1"/>
        </w:rPr>
        <w:t>Ambas respuestas, la a y la b, son correctas.</w:t>
      </w:r>
    </w:p>
    <w:p w14:paraId="4E902E8A" w14:textId="77777777" w:rsidR="00E8187A" w:rsidRPr="00E8187A" w:rsidRDefault="00913591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>
        <w:rPr>
          <w:rFonts w:ascii="DINNextRoundedLTPro-Regular" w:hAnsi="DINNextRoundedLTPro-Regular"/>
          <w:color w:val="000000" w:themeColor="text1"/>
        </w:rPr>
        <w:lastRenderedPageBreak/>
        <w:t>44</w:t>
      </w:r>
      <w:r w:rsidR="00E8187A" w:rsidRPr="00E8187A">
        <w:rPr>
          <w:rFonts w:ascii="DINNextRoundedLTPro-Regular" w:hAnsi="DINNextRoundedLTPro-Regular"/>
          <w:color w:val="000000" w:themeColor="text1"/>
        </w:rPr>
        <w:t>Si al aproximarse a una bocacalle sin semáforo, Ud. advierte que un peatón</w:t>
      </w:r>
      <w:r w:rsidR="00E8187A">
        <w:rPr>
          <w:rFonts w:ascii="DINNextRoundedLTPro-Regular" w:hAnsi="DINNextRoundedLTPro-Regular"/>
          <w:color w:val="000000" w:themeColor="text1"/>
        </w:rPr>
        <w:t xml:space="preserve"> </w:t>
      </w:r>
      <w:r w:rsidR="00E8187A" w:rsidRPr="00E8187A">
        <w:rPr>
          <w:rFonts w:ascii="DINNextRoundedLTPro-Regular" w:hAnsi="DINNextRoundedLTPro-Regular"/>
          <w:color w:val="000000" w:themeColor="text1"/>
        </w:rPr>
        <w:t>pretende efectuar el cruce desde su izquierda hacia su derecha, ¿qué deberá</w:t>
      </w:r>
      <w:r w:rsidR="00E8187A">
        <w:rPr>
          <w:rFonts w:ascii="DINNextRoundedLTPro-Regular" w:hAnsi="DINNextRoundedLTPro-Regular"/>
          <w:color w:val="000000" w:themeColor="text1"/>
        </w:rPr>
        <w:t xml:space="preserve"> </w:t>
      </w:r>
      <w:r w:rsidR="00E8187A" w:rsidRPr="00E8187A">
        <w:rPr>
          <w:rFonts w:ascii="DINNextRoundedLTPro-Regular" w:hAnsi="DINNextRoundedLTPro-Regular"/>
          <w:color w:val="000000" w:themeColor="text1"/>
        </w:rPr>
        <w:t>hacer?</w:t>
      </w:r>
    </w:p>
    <w:p w14:paraId="0C5642EC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FF0000"/>
        </w:rPr>
      </w:pPr>
      <w:r w:rsidRPr="00E8187A">
        <w:rPr>
          <w:rFonts w:ascii="DINNextRoundedLTPro-Regular" w:hAnsi="DINNextRoundedLTPro-Regular"/>
          <w:color w:val="FF0000"/>
        </w:rPr>
        <w:t>Cederle el paso, pues el peatón tiene prioridad.</w:t>
      </w:r>
    </w:p>
    <w:p w14:paraId="64520297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Avanzar a velocidad precautoria, pues sólo tiene prioridad aquel que viene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por la derecha.</w:t>
      </w:r>
    </w:p>
    <w:p w14:paraId="393A572A" w14:textId="77777777" w:rsidR="00913591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La prioridad de paso es del vehículo ya que su marcha es más difícil de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controlar.</w:t>
      </w:r>
    </w:p>
    <w:p w14:paraId="0E2EA6D9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>
        <w:rPr>
          <w:rFonts w:ascii="DINNextRoundedLTPro-Regular" w:hAnsi="DINNextRoundedLTPro-Regular"/>
          <w:color w:val="000000" w:themeColor="text1"/>
        </w:rPr>
        <w:t>45</w:t>
      </w:r>
      <w:r w:rsidRPr="00E8187A">
        <w:rPr>
          <w:rFonts w:ascii="DINNextRoundedLTPro-Regular" w:hAnsi="DINNextRoundedLTPro-Regular"/>
          <w:color w:val="000000" w:themeColor="text1"/>
        </w:rPr>
        <w:t xml:space="preserve">Ante la presencia de bancos de niebla y a fin de reducir riesgos, ¿qué es </w:t>
      </w:r>
      <w:proofErr w:type="spellStart"/>
      <w:r w:rsidRPr="00E8187A">
        <w:rPr>
          <w:rFonts w:ascii="DINNextRoundedLTPro-Regular" w:hAnsi="DINNextRoundedLTPro-Regular"/>
          <w:color w:val="000000" w:themeColor="text1"/>
        </w:rPr>
        <w:t>loquese</w:t>
      </w:r>
      <w:proofErr w:type="spellEnd"/>
      <w:r w:rsidRPr="00E8187A">
        <w:rPr>
          <w:rFonts w:ascii="DINNextRoundedLTPro-Regular" w:hAnsi="DINNextRoundedLTPro-Regular"/>
          <w:color w:val="000000" w:themeColor="text1"/>
        </w:rPr>
        <w:t xml:space="preserve"> recomienda?</w:t>
      </w:r>
    </w:p>
    <w:p w14:paraId="2EC39C57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Utilizar las luces rompe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niebla, lo cual es suficiente porque permite ampliar la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visibilidad del conductor.</w:t>
      </w:r>
    </w:p>
    <w:p w14:paraId="2151705A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FF0000"/>
        </w:rPr>
        <w:t>B. Conducir con ambas manos en el volante, reducir la velocidad,</w:t>
      </w:r>
      <w:r>
        <w:rPr>
          <w:rFonts w:ascii="DINNextRoundedLTPro-Regular" w:hAnsi="DINNextRoundedLTPro-Regular"/>
          <w:color w:val="FF0000"/>
        </w:rPr>
        <w:t xml:space="preserve"> </w:t>
      </w:r>
      <w:r w:rsidRPr="00E8187A">
        <w:rPr>
          <w:rFonts w:ascii="DINNextRoundedLTPro-Regular" w:hAnsi="DINNextRoundedLTPro-Regular"/>
          <w:color w:val="FF0000"/>
        </w:rPr>
        <w:t>aumentar la distancia entre vehículos y utilizar las luces del vehículo</w:t>
      </w:r>
      <w:r>
        <w:rPr>
          <w:rFonts w:ascii="DINNextRoundedLTPro-Regular" w:hAnsi="DINNextRoundedLTPro-Regular"/>
          <w:color w:val="FF0000"/>
        </w:rPr>
        <w:t xml:space="preserve"> </w:t>
      </w:r>
      <w:r w:rsidRPr="00E8187A">
        <w:rPr>
          <w:rFonts w:ascii="DINNextRoundedLTPro-Regular" w:hAnsi="DINNextRoundedLTPro-Regular"/>
          <w:color w:val="FF0000"/>
        </w:rPr>
        <w:t>correspondientes</w:t>
      </w:r>
      <w:r w:rsidRPr="00E8187A">
        <w:rPr>
          <w:rFonts w:ascii="DINNextRoundedLTPro-Regular" w:hAnsi="DINNextRoundedLTPro-Regular"/>
          <w:color w:val="000000" w:themeColor="text1"/>
        </w:rPr>
        <w:t>.</w:t>
      </w:r>
    </w:p>
    <w:p w14:paraId="4C4FEFC1" w14:textId="77777777" w:rsid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Detenerse en la banquina hasta que levante el banco de niebla.</w:t>
      </w:r>
    </w:p>
    <w:p w14:paraId="31ADAEC2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>
        <w:rPr>
          <w:rFonts w:ascii="DINNextRoundedLTPro-Regular" w:hAnsi="DINNextRoundedLTPro-Regular"/>
          <w:color w:val="000000" w:themeColor="text1"/>
        </w:rPr>
        <w:t>46</w:t>
      </w:r>
      <w:r w:rsidRPr="00E8187A">
        <w:rPr>
          <w:rFonts w:ascii="DINNextRoundedLTPro-Regular" w:hAnsi="DINNextRoundedLTPro-Regular"/>
          <w:color w:val="000000" w:themeColor="text1"/>
        </w:rPr>
        <w:t>Durante la circulación, el uso de telefonía celular está prohibida para el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conductor porque en tanto factor de riesgo:</w:t>
      </w:r>
    </w:p>
    <w:p w14:paraId="6F1614AD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Disminuye su capacidad atencional y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limita el sentido de la audición,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aumentando el tiempo de reacción.</w:t>
      </w:r>
    </w:p>
    <w:p w14:paraId="3D2426A3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Debido a que el conductor debe mantener ambas manos comprometidas en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la acción de conducir, el equipo celular reduciría la capacidad para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maniobrar.</w:t>
      </w:r>
    </w:p>
    <w:p w14:paraId="2EEB035F" w14:textId="77777777" w:rsidR="00E8187A" w:rsidRDefault="00E8187A" w:rsidP="00E8187A">
      <w:pPr>
        <w:jc w:val="center"/>
        <w:rPr>
          <w:rFonts w:ascii="DINNextRoundedLTPro-Regular" w:hAnsi="DINNextRoundedLTPro-Regular"/>
          <w:color w:val="FF0000"/>
        </w:rPr>
      </w:pPr>
      <w:r w:rsidRPr="00E8187A">
        <w:rPr>
          <w:rFonts w:ascii="DINNextRoundedLTPro-Regular" w:hAnsi="DINNextRoundedLTPro-Regular"/>
          <w:color w:val="FF0000"/>
        </w:rPr>
        <w:t>Ambas respuestas (a y b) son correctas</w:t>
      </w:r>
    </w:p>
    <w:p w14:paraId="08ED2A48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47Durante la circulación, la prohibición del uso de telefonía celular afecta también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al acompañante:</w:t>
      </w:r>
    </w:p>
    <w:p w14:paraId="0D7BCCAC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en condiciones normales, no; pero sí cuando la circulación se realiza en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condiciones de máximo peligro.</w:t>
      </w:r>
    </w:p>
    <w:p w14:paraId="6167A505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FF0000"/>
        </w:rPr>
      </w:pPr>
      <w:r w:rsidRPr="00E8187A">
        <w:rPr>
          <w:rFonts w:ascii="DINNextRoundedLTPro-Regular" w:hAnsi="DINNextRoundedLTPro-Regular"/>
          <w:color w:val="FF0000"/>
        </w:rPr>
        <w:t>La prohibición del uso de telefonía celular afecta sólo al conductor del</w:t>
      </w:r>
      <w:r>
        <w:rPr>
          <w:rFonts w:ascii="DINNextRoundedLTPro-Regular" w:hAnsi="DINNextRoundedLTPro-Regular"/>
          <w:color w:val="FF0000"/>
        </w:rPr>
        <w:t xml:space="preserve"> </w:t>
      </w:r>
      <w:r w:rsidRPr="00E8187A">
        <w:rPr>
          <w:rFonts w:ascii="DINNextRoundedLTPro-Regular" w:hAnsi="DINNextRoundedLTPro-Regular"/>
          <w:color w:val="FF0000"/>
        </w:rPr>
        <w:t>vehículo.</w:t>
      </w:r>
    </w:p>
    <w:p w14:paraId="6032960B" w14:textId="77777777" w:rsid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Ambas respuestas (a y b) son correctas</w:t>
      </w:r>
    </w:p>
    <w:p w14:paraId="0FB30D0D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>
        <w:rPr>
          <w:rFonts w:ascii="DINNextRoundedLTPro-Regular" w:hAnsi="DINNextRoundedLTPro-Regular"/>
          <w:color w:val="000000" w:themeColor="text1"/>
        </w:rPr>
        <w:t>48</w:t>
      </w:r>
      <w:r w:rsidRPr="00E8187A">
        <w:rPr>
          <w:rFonts w:ascii="DINNextRoundedLTPro-Regular" w:hAnsi="DINNextRoundedLTPro-Regular"/>
          <w:color w:val="000000" w:themeColor="text1"/>
        </w:rPr>
        <w:t>Ante un eventual control de tránsito en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la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vía pública, de constatar la Autoridad</w:t>
      </w:r>
      <w:r>
        <w:rPr>
          <w:rFonts w:ascii="DINNextRoundedLTPro-Regular" w:hAnsi="DINNextRoundedLTPro-Regular"/>
          <w:color w:val="000000" w:themeColor="text1"/>
        </w:rPr>
        <w:t xml:space="preserve"> </w:t>
      </w:r>
      <w:r w:rsidRPr="00E8187A">
        <w:rPr>
          <w:rFonts w:ascii="DINNextRoundedLTPro-Regular" w:hAnsi="DINNextRoundedLTPro-Regular"/>
          <w:color w:val="000000" w:themeColor="text1"/>
        </w:rPr>
        <w:t>de Control algún tipo de falta por parte del conductor, el pago de la multa(sanción)podrá efectuarse:</w:t>
      </w:r>
    </w:p>
    <w:p w14:paraId="63085229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En ese mismo momento y ante la autoridad de control si ésta lo requiere.</w:t>
      </w:r>
    </w:p>
    <w:p w14:paraId="5144CFB3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FF0000"/>
        </w:rPr>
      </w:pPr>
      <w:r w:rsidRPr="00E8187A">
        <w:rPr>
          <w:rFonts w:ascii="DINNextRoundedLTPro-Regular" w:hAnsi="DINNextRoundedLTPro-Regular"/>
          <w:color w:val="FF0000"/>
        </w:rPr>
        <w:t>Ante el Tribunal de Faltas que lo determina como sanción a aplicar.</w:t>
      </w:r>
    </w:p>
    <w:p w14:paraId="57E0F9F1" w14:textId="77777777" w:rsid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Ambas respuestas (a y b) son correctas.</w:t>
      </w:r>
    </w:p>
    <w:p w14:paraId="6CE16C50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>
        <w:rPr>
          <w:rFonts w:ascii="DINNextRoundedLTPro-Regular" w:hAnsi="DINNextRoundedLTPro-Regular"/>
          <w:color w:val="000000" w:themeColor="text1"/>
        </w:rPr>
        <w:t>49</w:t>
      </w:r>
      <w:r w:rsidRPr="00E8187A">
        <w:rPr>
          <w:rFonts w:ascii="DINNextRoundedLTPro-Regular" w:hAnsi="DINNextRoundedLTPro-Regular"/>
          <w:color w:val="000000" w:themeColor="text1"/>
        </w:rPr>
        <w:t>Si la calzada está mojada y hay charcos ¿pueden perder eficacia los frenos?</w:t>
      </w:r>
    </w:p>
    <w:p w14:paraId="1F052A22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No, al contrario, se mejora la adherencia porque los neumáticos se limpian.</w:t>
      </w:r>
    </w:p>
    <w:p w14:paraId="242E1193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FF0000"/>
        </w:rPr>
      </w:pPr>
      <w:r w:rsidRPr="00E8187A">
        <w:rPr>
          <w:rFonts w:ascii="DINNextRoundedLTPro-Regular" w:hAnsi="DINNextRoundedLTPro-Regular"/>
          <w:color w:val="FF0000"/>
        </w:rPr>
        <w:t>Sí, porque al mojarse no funcionan correctamente.</w:t>
      </w:r>
    </w:p>
    <w:p w14:paraId="16650939" w14:textId="77777777" w:rsid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No, no resultan afectados.</w:t>
      </w:r>
    </w:p>
    <w:p w14:paraId="3D1F9ADC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>
        <w:rPr>
          <w:rFonts w:ascii="DINNextRoundedLTPro-Regular" w:hAnsi="DINNextRoundedLTPro-Regular"/>
          <w:color w:val="000000" w:themeColor="text1"/>
        </w:rPr>
        <w:t>50-</w:t>
      </w:r>
      <w:r w:rsidRPr="00E8187A">
        <w:rPr>
          <w:rFonts w:ascii="DINNextRoundedLTPro-Regular" w:hAnsi="DINNextRoundedLTPro-Regular"/>
          <w:color w:val="000000" w:themeColor="text1"/>
        </w:rPr>
        <w:t>Se considera que la barrera está baja cuando:</w:t>
      </w:r>
    </w:p>
    <w:p w14:paraId="0084CAE2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La barrera está en posición horizontal.</w:t>
      </w:r>
    </w:p>
    <w:p w14:paraId="0167F53B" w14:textId="77777777" w:rsidR="00E8187A" w:rsidRPr="00E8187A" w:rsidRDefault="00E8187A" w:rsidP="00E8187A">
      <w:pPr>
        <w:jc w:val="center"/>
        <w:rPr>
          <w:rFonts w:ascii="DINNextRoundedLTPro-Regular" w:hAnsi="DINNextRoundedLTPro-Regular"/>
          <w:color w:val="000000" w:themeColor="text1"/>
        </w:rPr>
      </w:pPr>
      <w:r w:rsidRPr="00E8187A">
        <w:rPr>
          <w:rFonts w:ascii="DINNextRoundedLTPro-Regular" w:hAnsi="DINNextRoundedLTPro-Regular"/>
          <w:color w:val="000000" w:themeColor="text1"/>
        </w:rPr>
        <w:t>La barrera está descendiendo.</w:t>
      </w:r>
    </w:p>
    <w:p w14:paraId="0C378399" w14:textId="77777777" w:rsidR="00E8187A" w:rsidRDefault="00E8187A" w:rsidP="00E8187A">
      <w:pPr>
        <w:jc w:val="center"/>
        <w:rPr>
          <w:rFonts w:ascii="DINNextRoundedLTPro-Regular" w:hAnsi="DINNextRoundedLTPro-Regular"/>
          <w:color w:val="FF0000"/>
        </w:rPr>
      </w:pPr>
      <w:r w:rsidRPr="00E8187A">
        <w:rPr>
          <w:rFonts w:ascii="DINNextRoundedLTPro-Regular" w:hAnsi="DINNextRoundedLTPro-Regular"/>
          <w:color w:val="FF0000"/>
        </w:rPr>
        <w:lastRenderedPageBreak/>
        <w:t xml:space="preserve">La barrera no ha descendido, pero se ha accionado la señal </w:t>
      </w:r>
      <w:proofErr w:type="spellStart"/>
      <w:r w:rsidRPr="00E8187A">
        <w:rPr>
          <w:rFonts w:ascii="DINNextRoundedLTPro-Regular" w:hAnsi="DINNextRoundedLTPro-Regular"/>
          <w:color w:val="FF0000"/>
        </w:rPr>
        <w:t>lumínoco</w:t>
      </w:r>
      <w:proofErr w:type="spellEnd"/>
      <w:r w:rsidRPr="00E8187A">
        <w:rPr>
          <w:rFonts w:ascii="DINNextRoundedLTPro-Regular" w:hAnsi="DINNextRoundedLTPro-Regular"/>
          <w:color w:val="FF0000"/>
        </w:rPr>
        <w:t>-sonara.</w:t>
      </w:r>
    </w:p>
    <w:p w14:paraId="48C0352C" w14:textId="77777777" w:rsidR="0059673E" w:rsidRPr="00E8187A" w:rsidRDefault="0059673E" w:rsidP="00E8187A">
      <w:pPr>
        <w:jc w:val="center"/>
        <w:rPr>
          <w:rFonts w:ascii="DINNextRoundedLTPro-Regular" w:hAnsi="DINNextRoundedLTPro-Regular"/>
          <w:color w:val="FF0000"/>
        </w:rPr>
      </w:pPr>
    </w:p>
    <w:p w14:paraId="10C4A71C" w14:textId="77777777" w:rsidR="00A905EF" w:rsidRDefault="0059673E" w:rsidP="006F491B">
      <w:pPr>
        <w:jc w:val="center"/>
        <w:rPr>
          <w:rFonts w:ascii="DINNextRoundedLTPro-Regular" w:hAnsi="DINNextRoundedLTPro-Regular"/>
          <w:color w:val="8FC852"/>
        </w:rPr>
      </w:pPr>
      <w:r>
        <w:rPr>
          <w:rFonts w:ascii="DINNextRoundedLTPro-Regular" w:hAnsi="DINNextRoundedLTPro-Regular"/>
          <w:color w:val="242021"/>
        </w:rPr>
        <w:t xml:space="preserve"> 51</w:t>
      </w:r>
      <w:r w:rsidRPr="0059673E">
        <w:rPr>
          <w:rFonts w:ascii="DINNextRoundedLTPro-Regular" w:hAnsi="DINNextRoundedLTPro-Regular"/>
          <w:color w:val="242021"/>
        </w:rPr>
        <w:t>El certificado del seguro de responsabilidad civil es obligatorio llevarlo ÚNICAMENTE</w:t>
      </w:r>
      <w:r w:rsidRPr="0059673E">
        <w:rPr>
          <w:rFonts w:ascii="DINNextRoundedLTPro-Regular" w:hAnsi="DINNextRoundedLTPro-Regular"/>
          <w:color w:val="242021"/>
        </w:rPr>
        <w:br/>
        <w:t>cuando se conduce por vías interurbanas.</w:t>
      </w:r>
      <w:r w:rsidRPr="0059673E">
        <w:rPr>
          <w:rFonts w:ascii="DINNextRoundedLTPro-Regular" w:hAnsi="DINNextRoundedLTPro-Regular"/>
          <w:color w:val="242021"/>
        </w:rPr>
        <w:br/>
        <w:t>• Verdadero.</w:t>
      </w:r>
      <w:r w:rsidRPr="0059673E">
        <w:rPr>
          <w:rFonts w:ascii="DINNextRoundedLTPro-Regular" w:hAnsi="DINNextRoundedLTPro-Regular"/>
          <w:color w:val="242021"/>
        </w:rPr>
        <w:br/>
      </w:r>
      <w:r w:rsidRPr="0059673E">
        <w:rPr>
          <w:rFonts w:ascii="DINNextRoundedLTPro-Regular" w:hAnsi="DINNextRoundedLTPro-Regular"/>
          <w:color w:val="8FC852"/>
        </w:rPr>
        <w:t>• Falso.</w:t>
      </w:r>
    </w:p>
    <w:p w14:paraId="634B9A89" w14:textId="77777777" w:rsidR="0059673E" w:rsidRDefault="0059673E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8FC852"/>
        </w:rPr>
        <w:t>52</w:t>
      </w:r>
      <w:r w:rsidRPr="0059673E">
        <w:rPr>
          <w:rFonts w:ascii="DINNextRoundedLTPro-Regular" w:hAnsi="DINNextRoundedLTPro-Regular"/>
          <w:color w:val="242021"/>
        </w:rPr>
        <w:t>Todo vehículo debe estar cubierto por un seguro, ¿qué daños mínimamente debe cubrir?</w:t>
      </w:r>
      <w:r w:rsidRPr="0059673E">
        <w:rPr>
          <w:rFonts w:ascii="DINNextRoundedLTPro-Regular" w:hAnsi="DINNextRoundedLTPro-Regular"/>
          <w:color w:val="242021"/>
        </w:rPr>
        <w:br/>
        <w:t>A. Eventuales daños causados a terceros transportados únicamente.</w:t>
      </w:r>
      <w:r w:rsidRPr="0059673E">
        <w:rPr>
          <w:rFonts w:ascii="DINNextRoundedLTPro-Regular" w:hAnsi="DINNextRoundedLTPro-Regular"/>
          <w:color w:val="242021"/>
        </w:rPr>
        <w:br/>
      </w:r>
      <w:r w:rsidRPr="0059673E">
        <w:rPr>
          <w:rFonts w:ascii="DINNextRoundedLTPro-Regular" w:hAnsi="DINNextRoundedLTPro-Regular"/>
          <w:color w:val="8FC852"/>
        </w:rPr>
        <w:t>B. Eventuales daños causados a terceros transportados o no.</w:t>
      </w:r>
      <w:r w:rsidRPr="0059673E">
        <w:rPr>
          <w:rFonts w:ascii="DINNextRoundedLTPro-Regular" w:hAnsi="DINNextRoundedLTPro-Regular"/>
          <w:color w:val="8FC852"/>
        </w:rPr>
        <w:br/>
      </w:r>
      <w:r w:rsidRPr="0059673E">
        <w:rPr>
          <w:rFonts w:ascii="DINNextRoundedLTPro-Regular" w:hAnsi="DINNextRoundedLTPro-Regular"/>
          <w:color w:val="242021"/>
        </w:rPr>
        <w:t>C. Daños causados a los vehículos únicamente.</w:t>
      </w:r>
    </w:p>
    <w:p w14:paraId="667470E7" w14:textId="77777777" w:rsidR="0059673E" w:rsidRDefault="0059673E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242021"/>
        </w:rPr>
        <w:t>53</w:t>
      </w:r>
      <w:r w:rsidRPr="0059673E">
        <w:rPr>
          <w:rFonts w:ascii="DINNextRoundedLTPro-Regular" w:hAnsi="DINNextRoundedLTPro-Regular"/>
          <w:color w:val="242021"/>
        </w:rPr>
        <w:t>La ubicación y posición de las placas de dominio del vehículo, ¿puede sufrir algún tipo de</w:t>
      </w:r>
      <w:r w:rsidRPr="0059673E">
        <w:rPr>
          <w:rFonts w:ascii="DINNextRoundedLTPro-Regular" w:hAnsi="DINNextRoundedLTPro-Regular"/>
          <w:color w:val="242021"/>
        </w:rPr>
        <w:br/>
        <w:t>modificación?</w:t>
      </w:r>
      <w:r w:rsidRPr="0059673E">
        <w:rPr>
          <w:rFonts w:ascii="DINNextRoundedLTPro-Regular" w:hAnsi="DINNextRoundedLTPro-Regular"/>
          <w:color w:val="242021"/>
        </w:rPr>
        <w:br/>
        <w:t>A. Sólo pueden, eventualmente, ampliarse para mejorar su visibilidad.</w:t>
      </w:r>
      <w:r w:rsidRPr="0059673E">
        <w:rPr>
          <w:rFonts w:ascii="DINNextRoundedLTPro-Regular" w:hAnsi="DINNextRoundedLTPro-Regular"/>
          <w:color w:val="242021"/>
        </w:rPr>
        <w:br/>
      </w:r>
      <w:r w:rsidRPr="0059673E">
        <w:rPr>
          <w:rFonts w:ascii="DINNextRoundedLTPro-Regular" w:hAnsi="DINNextRoundedLTPro-Regular"/>
          <w:color w:val="8FC852"/>
        </w:rPr>
        <w:t>B. No, deben estar colocadas en el lugar y de forma reglamentaria.</w:t>
      </w:r>
      <w:r w:rsidRPr="0059673E">
        <w:rPr>
          <w:rFonts w:ascii="DINNextRoundedLTPro-Regular" w:hAnsi="DINNextRoundedLTPro-Regular"/>
          <w:color w:val="8FC852"/>
        </w:rPr>
        <w:br/>
      </w:r>
      <w:r w:rsidRPr="0059673E">
        <w:rPr>
          <w:rFonts w:ascii="DINNextRoundedLTPro-Regular" w:hAnsi="DINNextRoundedLTPro-Regular"/>
          <w:color w:val="242021"/>
        </w:rPr>
        <w:t>C. Sólo está prohibido modificar la placa de dominio trasera, no así la delantera.</w:t>
      </w:r>
    </w:p>
    <w:p w14:paraId="1C1C46C8" w14:textId="77777777" w:rsidR="0059673E" w:rsidRDefault="0059673E" w:rsidP="006F491B">
      <w:pPr>
        <w:jc w:val="center"/>
        <w:rPr>
          <w:rFonts w:ascii="DINNextRoundedLTPro-Regular" w:hAnsi="DINNextRoundedLTPro-Regular"/>
          <w:color w:val="8FC852"/>
        </w:rPr>
      </w:pPr>
      <w:r>
        <w:rPr>
          <w:rFonts w:ascii="DINNextRoundedLTPro-Regular" w:hAnsi="DINNextRoundedLTPro-Regular"/>
          <w:color w:val="242021"/>
        </w:rPr>
        <w:t>54</w:t>
      </w:r>
      <w:r w:rsidRPr="0059673E">
        <w:rPr>
          <w:rFonts w:ascii="DINNextRoundedLTPro-Regular" w:hAnsi="DINNextRoundedLTPro-Regular"/>
          <w:color w:val="242021"/>
        </w:rPr>
        <w:t>¿Cuál es el objetivo de la Verificación Técnica Vehicular?</w:t>
      </w:r>
      <w:r w:rsidRPr="0059673E">
        <w:rPr>
          <w:rFonts w:ascii="DINNextRoundedLTPro-Regular" w:hAnsi="DINNextRoundedLTPro-Regular"/>
          <w:color w:val="242021"/>
        </w:rPr>
        <w:br/>
        <w:t>A. Reducir la contaminación y mejorar la calidad del medio ambiente.</w:t>
      </w:r>
      <w:r w:rsidRPr="0059673E">
        <w:rPr>
          <w:rFonts w:ascii="DINNextRoundedLTPro-Regular" w:hAnsi="DINNextRoundedLTPro-Regular"/>
          <w:color w:val="242021"/>
        </w:rPr>
        <w:br/>
        <w:t>B. Garantizar el cumplimiento de las normas de seguridad de los vehículos.</w:t>
      </w:r>
      <w:r w:rsidRPr="0059673E">
        <w:rPr>
          <w:rFonts w:ascii="DINNextRoundedLTPro-Regular" w:hAnsi="DINNextRoundedLTPro-Regular"/>
          <w:color w:val="242021"/>
        </w:rPr>
        <w:br/>
      </w:r>
      <w:r w:rsidRPr="0059673E">
        <w:rPr>
          <w:rFonts w:ascii="DINNextRoundedLTPro-Regular" w:hAnsi="DINNextRoundedLTPro-Regular"/>
          <w:color w:val="8FC852"/>
        </w:rPr>
        <w:t>C. Ambas respuestas, la A y la B, son correctas.</w:t>
      </w:r>
    </w:p>
    <w:p w14:paraId="03D4199D" w14:textId="77777777" w:rsidR="0059673E" w:rsidRDefault="0059673E" w:rsidP="006F491B">
      <w:pPr>
        <w:jc w:val="center"/>
        <w:rPr>
          <w:rFonts w:ascii="DINNextRoundedLTPro-Regular" w:hAnsi="DINNextRoundedLTPro-Regular"/>
          <w:color w:val="8FC852"/>
        </w:rPr>
      </w:pPr>
      <w:r>
        <w:rPr>
          <w:rFonts w:ascii="DINNextRoundedLTPro-Regular" w:hAnsi="DINNextRoundedLTPro-Regular"/>
          <w:color w:val="8FC852"/>
        </w:rPr>
        <w:t>55</w:t>
      </w:r>
      <w:r w:rsidRPr="0059673E">
        <w:rPr>
          <w:rFonts w:ascii="DINNextRoundedLTPro-Regular" w:hAnsi="DINNextRoundedLTPro-Regular"/>
          <w:color w:val="242021"/>
        </w:rPr>
        <w:t>Al tener la licencia vencida, ¿por cuánto tiempo puede seguir conduciendo sin estar en</w:t>
      </w:r>
      <w:r w:rsidRPr="0059673E">
        <w:rPr>
          <w:rFonts w:ascii="DINNextRoundedLTPro-Regular" w:hAnsi="DINNextRoundedLTPro-Regular"/>
          <w:color w:val="242021"/>
        </w:rPr>
        <w:br/>
        <w:t>infracción</w:t>
      </w:r>
      <w:r w:rsidRPr="0059673E">
        <w:rPr>
          <w:rFonts w:ascii="DINNextRoundedLTPro-Regular" w:hAnsi="DINNextRoundedLTPro-Regular"/>
          <w:color w:val="242021"/>
        </w:rPr>
        <w:br/>
        <w:t>A. 30 días corridos desde su vencimiento.</w:t>
      </w:r>
      <w:r w:rsidRPr="0059673E">
        <w:rPr>
          <w:rFonts w:ascii="DINNextRoundedLTPro-Regular" w:hAnsi="DINNextRoundedLTPro-Regular"/>
          <w:color w:val="242021"/>
        </w:rPr>
        <w:br/>
        <w:t>B. Hasta las 00 horas del día de cumpleaños.</w:t>
      </w:r>
      <w:r w:rsidRPr="0059673E">
        <w:rPr>
          <w:rFonts w:ascii="DINNextRoundedLTPro-Regular" w:hAnsi="DINNextRoundedLTPro-Regular"/>
          <w:color w:val="242021"/>
        </w:rPr>
        <w:br/>
      </w:r>
      <w:r w:rsidRPr="0059673E">
        <w:rPr>
          <w:rFonts w:ascii="DINNextRoundedLTPro-Regular" w:hAnsi="DINNextRoundedLTPro-Regular"/>
          <w:color w:val="8FC852"/>
        </w:rPr>
        <w:t>C. No está permitido conducir con la licencia vencida, excepto que el vencimiento fuese un</w:t>
      </w:r>
      <w:r w:rsidRPr="0059673E">
        <w:rPr>
          <w:rFonts w:ascii="DINNextRoundedLTPro-Regular" w:hAnsi="DINNextRoundedLTPro-Regular"/>
          <w:color w:val="8FC852"/>
        </w:rPr>
        <w:br/>
        <w:t>día inhábil, en cuyo caso se traslada al día hábil siguiente.</w:t>
      </w:r>
    </w:p>
    <w:p w14:paraId="7AE73CED" w14:textId="77777777" w:rsidR="0059673E" w:rsidRDefault="0059673E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8FC852"/>
        </w:rPr>
        <w:t>56</w:t>
      </w:r>
      <w:r w:rsidRPr="0059673E">
        <w:rPr>
          <w:rFonts w:ascii="DINNextRoundedLTPro-Regular" w:hAnsi="DINNextRoundedLTPro-Regular"/>
          <w:color w:val="242021"/>
        </w:rPr>
        <w:t>En caso de comprobar una falta, ¿puede un agente de tránsito retener la licencia de</w:t>
      </w:r>
      <w:r w:rsidRPr="0059673E">
        <w:rPr>
          <w:rFonts w:ascii="DINNextRoundedLTPro-Regular" w:hAnsi="DINNextRoundedLTPro-Regular"/>
          <w:color w:val="242021"/>
        </w:rPr>
        <w:br/>
        <w:t>conducir?</w:t>
      </w:r>
      <w:r w:rsidRPr="0059673E">
        <w:rPr>
          <w:rFonts w:ascii="DINNextRoundedLTPro-Regular" w:hAnsi="DINNextRoundedLTPro-Regular"/>
          <w:color w:val="242021"/>
        </w:rPr>
        <w:br/>
        <w:t>A. No, porque es un documento personal.</w:t>
      </w:r>
      <w:r w:rsidRPr="0059673E">
        <w:rPr>
          <w:rFonts w:ascii="DINNextRoundedLTPro-Regular" w:hAnsi="DINNextRoundedLTPro-Regular"/>
          <w:color w:val="242021"/>
        </w:rPr>
        <w:br/>
      </w:r>
      <w:r w:rsidRPr="0059673E">
        <w:rPr>
          <w:rFonts w:ascii="DINNextRoundedLTPro-Regular" w:hAnsi="DINNextRoundedLTPro-Regular"/>
          <w:color w:val="8FC852"/>
        </w:rPr>
        <w:t>B. Sólo en los casos que la normativa vigente así lo indique.</w:t>
      </w:r>
      <w:r w:rsidRPr="0059673E">
        <w:rPr>
          <w:rFonts w:ascii="DINNextRoundedLTPro-Regular" w:hAnsi="DINNextRoundedLTPro-Regular"/>
          <w:color w:val="8FC852"/>
        </w:rPr>
        <w:br/>
      </w:r>
      <w:r w:rsidRPr="0059673E">
        <w:rPr>
          <w:rFonts w:ascii="DINNextRoundedLTPro-Regular" w:hAnsi="DINNextRoundedLTPro-Regular"/>
          <w:color w:val="242021"/>
        </w:rPr>
        <w:t>C. Sólo en casos de incidentes que involucren a terceros</w:t>
      </w:r>
    </w:p>
    <w:p w14:paraId="14194656" w14:textId="77777777" w:rsidR="0059673E" w:rsidRDefault="0059673E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242021"/>
        </w:rPr>
        <w:t>57</w:t>
      </w:r>
      <w:r w:rsidRPr="0059673E">
        <w:rPr>
          <w:rFonts w:ascii="DINNextRoundedLTPro-Regular" w:hAnsi="DINNextRoundedLTPro-Regular"/>
          <w:color w:val="242021"/>
        </w:rPr>
        <w:t>La persona que conduce bajo los efectos de estupefacientes…</w:t>
      </w:r>
      <w:r w:rsidRPr="0059673E">
        <w:rPr>
          <w:rFonts w:ascii="DINNextRoundedLTPro-Regular" w:hAnsi="DINNextRoundedLTPro-Regular"/>
          <w:color w:val="242021"/>
        </w:rPr>
        <w:br/>
      </w:r>
      <w:r w:rsidRPr="0059673E">
        <w:rPr>
          <w:rFonts w:ascii="DINNextRoundedLTPro-Regular" w:hAnsi="DINNextRoundedLTPro-Regular"/>
          <w:color w:val="8FC852"/>
        </w:rPr>
        <w:t>A. Se pone en grave riesgo a sí mismo y a todos los que lo rodean.</w:t>
      </w:r>
      <w:r w:rsidRPr="0059673E">
        <w:rPr>
          <w:rFonts w:ascii="DINNextRoundedLTPro-Regular" w:hAnsi="DINNextRoundedLTPro-Regular"/>
          <w:color w:val="8FC852"/>
        </w:rPr>
        <w:br/>
      </w:r>
      <w:r w:rsidRPr="0059673E">
        <w:rPr>
          <w:rFonts w:ascii="DINNextRoundedLTPro-Regular" w:hAnsi="DINNextRoundedLTPro-Regular"/>
          <w:color w:val="242021"/>
        </w:rPr>
        <w:t>B. Sólo pone en riesgo su propia vida.</w:t>
      </w:r>
      <w:r w:rsidRPr="0059673E">
        <w:rPr>
          <w:rFonts w:ascii="DINNextRoundedLTPro-Regular" w:hAnsi="DINNextRoundedLTPro-Regular"/>
          <w:color w:val="242021"/>
        </w:rPr>
        <w:br/>
        <w:t>C. Al estar desinhibido, asume menos riesgos.</w:t>
      </w:r>
    </w:p>
    <w:p w14:paraId="28AC1CFF" w14:textId="77777777" w:rsidR="0059673E" w:rsidRDefault="0059673E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242021"/>
        </w:rPr>
        <w:t>58</w:t>
      </w:r>
      <w:r w:rsidRPr="0059673E">
        <w:rPr>
          <w:rFonts w:ascii="DINNextRoundedLTPro-Regular" w:hAnsi="DINNextRoundedLTPro-Regular"/>
          <w:color w:val="242021"/>
        </w:rPr>
        <w:t>¿Cuál de estas sustancias pueden afectar negativamente la capacidad de conducir?</w:t>
      </w:r>
      <w:r w:rsidRPr="0059673E">
        <w:rPr>
          <w:rFonts w:ascii="DINNextRoundedLTPro-Regular" w:hAnsi="DINNextRoundedLTPro-Regular"/>
          <w:color w:val="242021"/>
        </w:rPr>
        <w:br/>
        <w:t>A. Todos los medicamentos, de venta libre, que no necesitan receta.</w:t>
      </w:r>
      <w:r w:rsidRPr="0059673E">
        <w:rPr>
          <w:rFonts w:ascii="DINNextRoundedLTPro-Regular" w:hAnsi="DINNextRoundedLTPro-Regular"/>
          <w:color w:val="242021"/>
        </w:rPr>
        <w:br/>
      </w:r>
      <w:r w:rsidRPr="0059673E">
        <w:rPr>
          <w:rFonts w:ascii="DINNextRoundedLTPro-Regular" w:hAnsi="DINNextRoundedLTPro-Regular"/>
          <w:color w:val="8FC852"/>
        </w:rPr>
        <w:t>B. Todos los medicamentos con efectos sedantes.</w:t>
      </w:r>
      <w:r w:rsidRPr="0059673E">
        <w:rPr>
          <w:rFonts w:ascii="DINNextRoundedLTPro-Regular" w:hAnsi="DINNextRoundedLTPro-Regular"/>
          <w:color w:val="8FC852"/>
        </w:rPr>
        <w:br/>
      </w:r>
      <w:r w:rsidRPr="0059673E">
        <w:rPr>
          <w:rFonts w:ascii="DINNextRoundedLTPro-Regular" w:hAnsi="DINNextRoundedLTPro-Regular"/>
          <w:color w:val="242021"/>
        </w:rPr>
        <w:t>C. Ambas respuestas, la A y la B, son correctas.</w:t>
      </w:r>
    </w:p>
    <w:p w14:paraId="6DE12E9D" w14:textId="77777777" w:rsidR="0059673E" w:rsidRDefault="0059673E" w:rsidP="006F491B">
      <w:pPr>
        <w:jc w:val="center"/>
        <w:rPr>
          <w:rFonts w:ascii="DINNextRoundedLTPro-Regular" w:hAnsi="DINNextRoundedLTPro-Regular"/>
          <w:color w:val="8FC852"/>
        </w:rPr>
      </w:pPr>
      <w:r>
        <w:rPr>
          <w:rFonts w:ascii="DINNextRoundedLTPro-Regular" w:hAnsi="DINNextRoundedLTPro-Regular"/>
          <w:color w:val="242021"/>
        </w:rPr>
        <w:t>59</w:t>
      </w:r>
      <w:r w:rsidRPr="0059673E">
        <w:rPr>
          <w:rFonts w:ascii="DINNextRoundedLTPro-Regular" w:hAnsi="DINNextRoundedLTPro-Regular"/>
          <w:color w:val="242021"/>
        </w:rPr>
        <w:t>El consumo de medicamentos, ¿puede afectar la capacidad de conducir?</w:t>
      </w:r>
      <w:r w:rsidRPr="0059673E">
        <w:rPr>
          <w:rFonts w:ascii="DINNextRoundedLTPro-Regular" w:hAnsi="DINNextRoundedLTPro-Regular"/>
          <w:color w:val="242021"/>
        </w:rPr>
        <w:br/>
        <w:t>• Siempre.</w:t>
      </w:r>
      <w:r w:rsidRPr="0059673E">
        <w:rPr>
          <w:rFonts w:ascii="DINNextRoundedLTPro-Regular" w:hAnsi="DINNextRoundedLTPro-Regular"/>
          <w:color w:val="242021"/>
        </w:rPr>
        <w:br/>
        <w:t>• Nunca.</w:t>
      </w:r>
      <w:r w:rsidRPr="0059673E">
        <w:rPr>
          <w:rFonts w:ascii="DINNextRoundedLTPro-Regular" w:hAnsi="DINNextRoundedLTPro-Regular"/>
          <w:color w:val="242021"/>
        </w:rPr>
        <w:br/>
      </w:r>
      <w:r w:rsidRPr="0059673E">
        <w:rPr>
          <w:rFonts w:ascii="DINNextRoundedLTPro-Bold" w:hAnsi="DINNextRoundedLTPro-Bold"/>
          <w:b/>
          <w:bCs/>
          <w:color w:val="8FC852"/>
        </w:rPr>
        <w:t xml:space="preserve">• </w:t>
      </w:r>
      <w:r w:rsidRPr="0059673E">
        <w:rPr>
          <w:rFonts w:ascii="DINNextRoundedLTPro-Regular" w:hAnsi="DINNextRoundedLTPro-Regular"/>
          <w:color w:val="8FC852"/>
        </w:rPr>
        <w:t>Depende del tipo de medicamento.</w:t>
      </w:r>
    </w:p>
    <w:p w14:paraId="72C61DEA" w14:textId="77777777" w:rsidR="0059673E" w:rsidRDefault="0059673E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8FC852"/>
        </w:rPr>
        <w:t>60</w:t>
      </w:r>
      <w:r w:rsidRPr="0059673E">
        <w:rPr>
          <w:rFonts w:ascii="DINNextRoundedLTPro-Regular" w:hAnsi="DINNextRoundedLTPro-Regular"/>
          <w:color w:val="242021"/>
        </w:rPr>
        <w:t>Cuando se consume alcohol, ¿se pueden producir alteraciones en la visión?</w:t>
      </w:r>
      <w:r w:rsidRPr="0059673E">
        <w:rPr>
          <w:rFonts w:ascii="DINNextRoundedLTPro-Regular" w:hAnsi="DINNextRoundedLTPro-Regular"/>
          <w:color w:val="242021"/>
        </w:rPr>
        <w:br/>
      </w:r>
      <w:r w:rsidRPr="0059673E">
        <w:rPr>
          <w:rFonts w:ascii="DINNextRoundedLTPro-Regular" w:hAnsi="DINNextRoundedLTPro-Regular"/>
          <w:color w:val="8FC852"/>
        </w:rPr>
        <w:t>• Sí.</w:t>
      </w:r>
      <w:r w:rsidRPr="0059673E">
        <w:rPr>
          <w:rFonts w:ascii="DINNextRoundedLTPro-Regular" w:hAnsi="DINNextRoundedLTPro-Regular"/>
          <w:color w:val="8FC852"/>
        </w:rPr>
        <w:br/>
      </w:r>
      <w:r w:rsidRPr="0059673E">
        <w:rPr>
          <w:rFonts w:ascii="DINNextRoundedLTPro-Regular" w:hAnsi="DINNextRoundedLTPro-Regular"/>
          <w:color w:val="242021"/>
        </w:rPr>
        <w:lastRenderedPageBreak/>
        <w:t>• No, solamente afecta a la capacidad motora.</w:t>
      </w:r>
      <w:r w:rsidRPr="0059673E">
        <w:rPr>
          <w:rFonts w:ascii="DINNextRoundedLTPro-Regular" w:hAnsi="DINNextRoundedLTPro-Regular"/>
          <w:color w:val="242021"/>
        </w:rPr>
        <w:br/>
        <w:t>• Sólo cuando se tiene más de 1 gramo de alcohol por litro de sangre.</w:t>
      </w:r>
    </w:p>
    <w:p w14:paraId="357694F7" w14:textId="77777777" w:rsidR="0059673E" w:rsidRDefault="0059673E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242021"/>
        </w:rPr>
        <w:t>61</w:t>
      </w:r>
      <w:r w:rsidRPr="0059673E">
        <w:rPr>
          <w:rFonts w:ascii="DINNextRoundedLTPro-Regular" w:hAnsi="DINNextRoundedLTPro-Regular"/>
          <w:color w:val="242021"/>
        </w:rPr>
        <w:t>Una vez que dejó de ingerir alcohol, ¿qué sucede con la concentración de alcohol que</w:t>
      </w:r>
      <w:r w:rsidRPr="0059673E">
        <w:rPr>
          <w:rFonts w:ascii="DINNextRoundedLTPro-Regular" w:hAnsi="DINNextRoundedLTPro-Regular"/>
          <w:color w:val="242021"/>
        </w:rPr>
        <w:br/>
        <w:t>tiene en su organismo?</w:t>
      </w:r>
      <w:r w:rsidRPr="0059673E">
        <w:rPr>
          <w:rFonts w:ascii="DINNextRoundedLTPro-Regular" w:hAnsi="DINNextRoundedLTPro-Regular"/>
          <w:color w:val="242021"/>
        </w:rPr>
        <w:br/>
        <w:t>A. Comienza a disminuir de forma inmediata.</w:t>
      </w:r>
      <w:r w:rsidRPr="0059673E">
        <w:rPr>
          <w:rFonts w:ascii="DINNextRoundedLTPro-Regular" w:hAnsi="DINNextRoundedLTPro-Regular"/>
          <w:color w:val="242021"/>
        </w:rPr>
        <w:br/>
      </w:r>
      <w:r w:rsidRPr="0059673E">
        <w:rPr>
          <w:rFonts w:ascii="DINNextRoundedLTPro-Regular" w:hAnsi="DINNextRoundedLTPro-Regular"/>
          <w:color w:val="8FC852"/>
        </w:rPr>
        <w:t>B. Continúa subiendo durante 1 hora y luego comienza a descender paulatinamente.</w:t>
      </w:r>
      <w:r w:rsidRPr="0059673E">
        <w:rPr>
          <w:rFonts w:ascii="DINNextRoundedLTPro-Regular" w:hAnsi="DINNextRoundedLTPro-Regular"/>
          <w:color w:val="8FC852"/>
        </w:rPr>
        <w:br/>
      </w:r>
      <w:r w:rsidRPr="0059673E">
        <w:rPr>
          <w:rFonts w:ascii="DINNextRoundedLTPro-Regular" w:hAnsi="DINNextRoundedLTPro-Regular"/>
          <w:color w:val="242021"/>
        </w:rPr>
        <w:t>C. Se mantiene en el mismo valor durante 1 hora y luego comienza a descender.</w:t>
      </w:r>
      <w:r w:rsidRPr="0059673E">
        <w:rPr>
          <w:rFonts w:ascii="DINNextRoundedLTPro-Regular" w:hAnsi="DINNextRoundedLTPro-Regular"/>
          <w:color w:val="242021"/>
        </w:rPr>
        <w:br/>
        <w:t>Consumir cerveza influye en la conducción de un vehículo, haciendo que el conductor</w:t>
      </w:r>
    </w:p>
    <w:p w14:paraId="213DA46B" w14:textId="77777777" w:rsidR="0059673E" w:rsidRDefault="0059673E" w:rsidP="006F491B">
      <w:pPr>
        <w:jc w:val="center"/>
        <w:rPr>
          <w:rFonts w:ascii="DINNextRoundedLTPro-Regular" w:hAnsi="DINNextRoundedLTPro-Regular"/>
          <w:color w:val="8FC852"/>
        </w:rPr>
      </w:pPr>
      <w:r>
        <w:rPr>
          <w:rFonts w:ascii="DINNextRoundedLTPro-Regular" w:hAnsi="DINNextRoundedLTPro-Regular"/>
          <w:color w:val="242021"/>
        </w:rPr>
        <w:t>62</w:t>
      </w:r>
      <w:r w:rsidRPr="0059673E">
        <w:rPr>
          <w:rFonts w:ascii="DINNextRoundedLTPro-Regular" w:hAnsi="DINNextRoundedLTPro-Regular"/>
          <w:color w:val="242021"/>
        </w:rPr>
        <w:t>Conducir al día siguiente de una noche de consumo excesivo de alcohol es riesgoso</w:t>
      </w:r>
      <w:r w:rsidRPr="0059673E">
        <w:rPr>
          <w:rFonts w:ascii="DINNextRoundedLTPro-Regular" w:hAnsi="DINNextRoundedLTPro-Regular"/>
          <w:color w:val="242021"/>
        </w:rPr>
        <w:br/>
        <w:t>porque:</w:t>
      </w:r>
      <w:r w:rsidRPr="0059673E">
        <w:rPr>
          <w:rFonts w:ascii="DINNextRoundedLTPro-Regular" w:hAnsi="DINNextRoundedLTPro-Regular"/>
          <w:color w:val="242021"/>
        </w:rPr>
        <w:br/>
        <w:t>A. Los efectos del alcohol no terminan con la ingesta, sino que se extienden hasta haberlo</w:t>
      </w:r>
      <w:r w:rsidRPr="0059673E">
        <w:rPr>
          <w:rFonts w:ascii="DINNextRoundedLTPro-Regular" w:hAnsi="DINNextRoundedLTPro-Regular"/>
          <w:color w:val="242021"/>
        </w:rPr>
        <w:br/>
        <w:t>eliminado del organismo.</w:t>
      </w:r>
      <w:r w:rsidRPr="0059673E">
        <w:rPr>
          <w:rFonts w:ascii="DINNextRoundedLTPro-Regular" w:hAnsi="DINNextRoundedLTPro-Regular"/>
          <w:color w:val="242021"/>
        </w:rPr>
        <w:br/>
        <w:t>B. Conducir con resaca es equiparable, por sus efectos en el organismo, a conducir alcoholizado.</w:t>
      </w:r>
      <w:r w:rsidRPr="0059673E">
        <w:rPr>
          <w:rFonts w:ascii="DINNextRoundedLTPro-Regular" w:hAnsi="DINNextRoundedLTPro-Regular"/>
          <w:color w:val="242021"/>
        </w:rPr>
        <w:br/>
      </w:r>
      <w:r w:rsidRPr="0059673E">
        <w:rPr>
          <w:rFonts w:ascii="DINNextRoundedLTPro-Regular" w:hAnsi="DINNextRoundedLTPro-Regular"/>
          <w:color w:val="8FC852"/>
        </w:rPr>
        <w:t>C. Ambas respuestas, la A y la B, son correctas</w:t>
      </w:r>
    </w:p>
    <w:p w14:paraId="54D96ACC" w14:textId="77777777" w:rsidR="0059673E" w:rsidRDefault="0059673E" w:rsidP="006F491B">
      <w:pPr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8FC852"/>
        </w:rPr>
        <w:t>63</w:t>
      </w:r>
      <w:r w:rsidRPr="0059673E">
        <w:rPr>
          <w:rFonts w:ascii="DINNextRoundedLTPro-Regular" w:hAnsi="DINNextRoundedLTPro-Regular"/>
          <w:color w:val="242021"/>
        </w:rPr>
        <w:t>¿Es peligroso conducir con resaca?</w:t>
      </w:r>
      <w:r w:rsidRPr="0059673E">
        <w:rPr>
          <w:rFonts w:ascii="DINNextRoundedLTPro-Regular" w:hAnsi="DINNextRoundedLTPro-Regular"/>
          <w:color w:val="242021"/>
        </w:rPr>
        <w:br/>
      </w:r>
      <w:r w:rsidRPr="0059673E">
        <w:rPr>
          <w:rFonts w:ascii="DINNextRoundedLTPro-Regular" w:hAnsi="DINNextRoundedLTPro-Regular"/>
          <w:color w:val="8FC852"/>
        </w:rPr>
        <w:t>A. Sí, es peligroso porque tiene efectos en el organismo.</w:t>
      </w:r>
      <w:r w:rsidRPr="0059673E">
        <w:rPr>
          <w:rFonts w:ascii="DINNextRoundedLTPro-Regular" w:hAnsi="DINNextRoundedLTPro-Regular"/>
          <w:color w:val="8FC852"/>
        </w:rPr>
        <w:br/>
      </w:r>
      <w:r w:rsidRPr="0059673E">
        <w:rPr>
          <w:rFonts w:ascii="DINNextRoundedLTPro-Regular" w:hAnsi="DINNextRoundedLTPro-Regular"/>
          <w:color w:val="242021"/>
        </w:rPr>
        <w:t>B. No, ya que los efectos del alcohol aparecen durante las primeras horas de su ingesta.</w:t>
      </w:r>
      <w:r w:rsidRPr="0059673E">
        <w:rPr>
          <w:rFonts w:ascii="DINNextRoundedLTPro-Regular" w:hAnsi="DINNextRoundedLTPro-Regular"/>
          <w:color w:val="242021"/>
        </w:rPr>
        <w:br/>
        <w:t>C. No, ya que los efectos de la resaca no intervienen en la conducción.</w:t>
      </w:r>
    </w:p>
    <w:p w14:paraId="33E2EA5A" w14:textId="77777777" w:rsidR="00F213E8" w:rsidRDefault="0059673E" w:rsidP="00F213E8">
      <w:pPr>
        <w:pStyle w:val="Prrafodelista"/>
        <w:ind w:left="1800"/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242021"/>
        </w:rPr>
        <w:t>64</w:t>
      </w:r>
      <w:r w:rsidR="00F213E8" w:rsidRPr="00027199">
        <w:rPr>
          <w:rFonts w:ascii="DINNextRoundedLTPro-Regular" w:hAnsi="DINNextRoundedLTPro-Regular"/>
          <w:color w:val="242021"/>
        </w:rPr>
        <w:t>¿Qué indica la luz roja intermitente a su frente?:</w:t>
      </w:r>
      <w:r w:rsidR="00F213E8" w:rsidRPr="00027199">
        <w:rPr>
          <w:rFonts w:ascii="DINNextRoundedLTPro-Regular" w:hAnsi="DINNextRoundedLTPro-Regular"/>
          <w:color w:val="242021"/>
        </w:rPr>
        <w:br/>
        <w:t>a) Que ha habido un accidente en el lugar.</w:t>
      </w:r>
      <w:r w:rsidR="00F213E8" w:rsidRPr="00027199">
        <w:rPr>
          <w:rFonts w:ascii="DINNextRoundedLTPro-Regular" w:hAnsi="DINNextRoundedLTPro-Regular"/>
          <w:color w:val="242021"/>
        </w:rPr>
        <w:br/>
      </w:r>
      <w:r w:rsidR="00F213E8" w:rsidRPr="00027199">
        <w:rPr>
          <w:rFonts w:ascii="DINNextRoundedLTPro-Regular" w:hAnsi="DINNextRoundedLTPro-Regular"/>
          <w:color w:val="8FC852"/>
        </w:rPr>
        <w:t>b) La presencia de un cruce peligroso.</w:t>
      </w:r>
      <w:r w:rsidR="00F213E8" w:rsidRPr="00027199">
        <w:rPr>
          <w:rFonts w:ascii="DINNextRoundedLTPro-Regular" w:hAnsi="DINNextRoundedLTPro-Regular"/>
          <w:color w:val="8FC852"/>
        </w:rPr>
        <w:br/>
      </w:r>
      <w:r w:rsidR="00F213E8" w:rsidRPr="00027199">
        <w:rPr>
          <w:rFonts w:ascii="DINNextRoundedLTPro-Regular" w:hAnsi="DINNextRoundedLTPro-Regular"/>
          <w:color w:val="242021"/>
        </w:rPr>
        <w:t>c) Entrada y salida de vehículos.</w:t>
      </w:r>
    </w:p>
    <w:p w14:paraId="23455B29" w14:textId="77777777" w:rsidR="00F213E8" w:rsidRDefault="00F213E8" w:rsidP="00F213E8">
      <w:pPr>
        <w:pStyle w:val="Prrafodelista"/>
        <w:ind w:left="1440"/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242021"/>
        </w:rPr>
        <w:t xml:space="preserve">65 </w:t>
      </w:r>
      <w:r w:rsidRPr="00AD2256">
        <w:rPr>
          <w:rFonts w:ascii="DINNextRoundedLTPro-Regular" w:hAnsi="DINNextRoundedLTPro-Regular"/>
          <w:color w:val="242021"/>
        </w:rPr>
        <w:t>¿Qué vehículo tiene prioridad de paso en una intersección de calles de igual jerarquía?:</w:t>
      </w:r>
    </w:p>
    <w:p w14:paraId="36C6ECEA" w14:textId="77777777" w:rsidR="00F213E8" w:rsidRDefault="00F213E8" w:rsidP="00F213E8">
      <w:pPr>
        <w:pStyle w:val="Prrafodelista"/>
        <w:numPr>
          <w:ilvl w:val="0"/>
          <w:numId w:val="2"/>
        </w:numPr>
        <w:jc w:val="center"/>
        <w:rPr>
          <w:rFonts w:ascii="DINNextRoundedLTPro-Regular" w:hAnsi="DINNextRoundedLTPro-Regular"/>
          <w:color w:val="EE2F2F"/>
        </w:rPr>
      </w:pPr>
      <w:r w:rsidRPr="00027199">
        <w:rPr>
          <w:rFonts w:ascii="DINNextRoundedLTPro-Regular" w:hAnsi="DINNextRoundedLTPro-Regular"/>
          <w:color w:val="242021"/>
        </w:rPr>
        <w:t>El que llega primero a la intersección.</w:t>
      </w:r>
      <w:r w:rsidRPr="00027199">
        <w:rPr>
          <w:rFonts w:ascii="DINNextRoundedLTPro-Regular" w:hAnsi="DINNextRoundedLTPro-Regular"/>
          <w:color w:val="242021"/>
        </w:rPr>
        <w:br/>
      </w:r>
      <w:proofErr w:type="gramStart"/>
      <w:r w:rsidRPr="00027199">
        <w:rPr>
          <w:rFonts w:ascii="DINNextRoundedLTPro-Regular" w:hAnsi="DINNextRoundedLTPro-Regular"/>
          <w:color w:val="242021"/>
        </w:rPr>
        <w:t>b)El</w:t>
      </w:r>
      <w:proofErr w:type="gramEnd"/>
      <w:r w:rsidRPr="00027199">
        <w:rPr>
          <w:rFonts w:ascii="DINNextRoundedLTPro-Regular" w:hAnsi="DINNextRoundedLTPro-Regular"/>
          <w:color w:val="242021"/>
        </w:rPr>
        <w:t xml:space="preserve"> vehículo de porte mayor.</w:t>
      </w:r>
      <w:r w:rsidRPr="00027199">
        <w:rPr>
          <w:rFonts w:ascii="DINNextRoundedLTPro-Regular" w:hAnsi="DINNextRoundedLTPro-Regular"/>
          <w:color w:val="242021"/>
        </w:rPr>
        <w:br/>
      </w:r>
      <w:r w:rsidRPr="00027199">
        <w:rPr>
          <w:rFonts w:ascii="DINNextRoundedLTPro-Regular" w:hAnsi="DINNextRoundedLTPro-Regular"/>
          <w:color w:val="8FC852"/>
        </w:rPr>
        <w:t>c)El que circula desde la derecha.</w:t>
      </w:r>
      <w:r w:rsidRPr="00027199">
        <w:rPr>
          <w:rFonts w:ascii="DINNextRoundedLTPro-Regular" w:hAnsi="DINNextRoundedLTPro-Regular"/>
          <w:color w:val="8FC852"/>
        </w:rPr>
        <w:br/>
      </w:r>
      <w:r w:rsidRPr="00027199">
        <w:rPr>
          <w:rFonts w:ascii="DINNextRoundedLTPro-Regular" w:hAnsi="DINNextRoundedLTPro-Regular"/>
          <w:color w:val="EE2F2F"/>
        </w:rPr>
        <w:t>(Pregunta de carácter eliminatorio)</w:t>
      </w:r>
    </w:p>
    <w:p w14:paraId="087BAF9E" w14:textId="77777777" w:rsidR="00F213E8" w:rsidRDefault="00F213E8" w:rsidP="00F213E8">
      <w:pPr>
        <w:pStyle w:val="Prrafodelista"/>
        <w:ind w:left="1440"/>
        <w:jc w:val="center"/>
        <w:rPr>
          <w:rFonts w:ascii="DINNextRoundedLTPro-Regular" w:hAnsi="DINNextRoundedLTPro-Regular"/>
          <w:color w:val="242021"/>
        </w:rPr>
      </w:pPr>
      <w:r>
        <w:rPr>
          <w:rFonts w:ascii="DINNextRoundedLTPro-Regular" w:hAnsi="DINNextRoundedLTPro-Regular"/>
          <w:color w:val="EE2F2F"/>
        </w:rPr>
        <w:t>66</w:t>
      </w:r>
      <w:r w:rsidRPr="00F213E8">
        <w:rPr>
          <w:rFonts w:ascii="DINNextRoundedLTPro-Regular" w:hAnsi="DINNextRoundedLTPro-Regular"/>
          <w:color w:val="242021"/>
        </w:rPr>
        <w:t xml:space="preserve"> </w:t>
      </w:r>
      <w:r w:rsidRPr="00195326">
        <w:rPr>
          <w:rFonts w:ascii="DINNextRoundedLTPro-Regular" w:hAnsi="DINNextRoundedLTPro-Regular"/>
          <w:color w:val="242021"/>
        </w:rPr>
        <w:t>En zona urbana, ¿quién tiene prioridad para atravesar la calzada por la senda peatonal,</w:t>
      </w:r>
      <w:r w:rsidRPr="00195326">
        <w:rPr>
          <w:rFonts w:ascii="DINNextRoundedLTPro-Regular" w:hAnsi="DINNextRoundedLTPro-Regular"/>
          <w:color w:val="242021"/>
        </w:rPr>
        <w:br/>
        <w:t>(est</w:t>
      </w:r>
      <w:r>
        <w:rPr>
          <w:rFonts w:ascii="DINNextRoundedLTPro-Regular" w:hAnsi="DINNextRoundedLTPro-Regular"/>
          <w:color w:val="242021"/>
        </w:rPr>
        <w:t>é o no marcada)?</w:t>
      </w:r>
      <w:r w:rsidRPr="00195326">
        <w:rPr>
          <w:rFonts w:ascii="DINNextRoundedLTPro-Regular" w:hAnsi="DINNextRoundedLTPro-Regular"/>
          <w:color w:val="242021"/>
        </w:rPr>
        <w:br/>
        <w:t>a) El vehículo.</w:t>
      </w:r>
      <w:r w:rsidRPr="00195326">
        <w:rPr>
          <w:rFonts w:ascii="DINNextRoundedLTPro-Regular" w:hAnsi="DINNextRoundedLTPro-Regular"/>
          <w:color w:val="242021"/>
        </w:rPr>
        <w:br/>
      </w:r>
      <w:r w:rsidRPr="00195326">
        <w:rPr>
          <w:rFonts w:ascii="DINNextRoundedLTPro-Regular" w:hAnsi="DINNextRoundedLTPro-Regular"/>
          <w:color w:val="8FC852"/>
        </w:rPr>
        <w:t>b) El peatón.</w:t>
      </w:r>
      <w:r w:rsidRPr="00195326">
        <w:rPr>
          <w:rFonts w:ascii="DINNextRoundedLTPro-Regular" w:hAnsi="DINNextRoundedLTPro-Regular"/>
          <w:color w:val="8FC852"/>
        </w:rPr>
        <w:br/>
      </w:r>
      <w:r w:rsidRPr="00195326">
        <w:rPr>
          <w:rFonts w:ascii="DINNextRoundedLTPro-Regular" w:hAnsi="DINNextRoundedLTPro-Regular"/>
          <w:color w:val="242021"/>
        </w:rPr>
        <w:t>c) El ciclista</w:t>
      </w:r>
    </w:p>
    <w:p w14:paraId="0C0CF560" w14:textId="77777777" w:rsidR="00F213E8" w:rsidRDefault="00F213E8" w:rsidP="00F213E8">
      <w:pPr>
        <w:pStyle w:val="Prrafodelista"/>
        <w:ind w:left="1440"/>
        <w:jc w:val="center"/>
        <w:rPr>
          <w:rFonts w:ascii="DINNextRoundedLTPro-Regular" w:hAnsi="DINNextRoundedLTPro-Regular"/>
          <w:color w:val="242021"/>
        </w:rPr>
      </w:pPr>
    </w:p>
    <w:p w14:paraId="682E2775" w14:textId="77777777" w:rsidR="00F213E8" w:rsidRDefault="00F213E8" w:rsidP="00F213E8">
      <w:pPr>
        <w:pStyle w:val="Prrafodelista"/>
        <w:ind w:left="1800"/>
        <w:rPr>
          <w:rFonts w:ascii="DINNextRoundedLTPro-Regular" w:hAnsi="DINNextRoundedLTPro-Regular"/>
          <w:color w:val="EE2F2F"/>
        </w:rPr>
      </w:pPr>
    </w:p>
    <w:p w14:paraId="4DACAD90" w14:textId="77777777" w:rsidR="00F213E8" w:rsidRDefault="00F213E8" w:rsidP="00F213E8">
      <w:pPr>
        <w:pStyle w:val="Prrafodelista"/>
        <w:ind w:left="1800"/>
        <w:jc w:val="center"/>
        <w:rPr>
          <w:rFonts w:ascii="DINNextRoundedLTPro-Regular" w:hAnsi="DINNextRoundedLTPro-Regular"/>
          <w:color w:val="EE2F2F"/>
        </w:rPr>
      </w:pPr>
    </w:p>
    <w:p w14:paraId="748B4307" w14:textId="77777777" w:rsidR="0059673E" w:rsidRDefault="0059673E" w:rsidP="006F491B">
      <w:pPr>
        <w:jc w:val="center"/>
        <w:rPr>
          <w:rFonts w:ascii="DINNextRoundedLTPro-Regular" w:hAnsi="DINNextRoundedLTPro-Regular"/>
          <w:color w:val="242021"/>
        </w:rPr>
      </w:pPr>
    </w:p>
    <w:p w14:paraId="1D975BF5" w14:textId="77777777" w:rsidR="00C154DB" w:rsidRPr="006F491B" w:rsidRDefault="00C154DB" w:rsidP="006F491B">
      <w:pPr>
        <w:jc w:val="center"/>
        <w:rPr>
          <w:rFonts w:ascii="DINNextRoundedLTPro-Regular" w:hAnsi="DINNextRoundedLTPro-Regular"/>
          <w:color w:val="242021"/>
        </w:rPr>
      </w:pPr>
    </w:p>
    <w:sectPr w:rsidR="00C154DB" w:rsidRPr="006F491B" w:rsidSect="008F23E6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NextRoundedLTPro-Regular">
    <w:altName w:val="Times New Roman"/>
    <w:panose1 w:val="00000000000000000000"/>
    <w:charset w:val="00"/>
    <w:family w:val="roman"/>
    <w:notTrueType/>
    <w:pitch w:val="default"/>
  </w:font>
  <w:font w:name="DINNextRoundedLTPro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718D9"/>
    <w:multiLevelType w:val="hybridMultilevel"/>
    <w:tmpl w:val="D990F316"/>
    <w:lvl w:ilvl="0" w:tplc="154EA48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42021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01D31"/>
    <w:multiLevelType w:val="hybridMultilevel"/>
    <w:tmpl w:val="06B8F8FA"/>
    <w:lvl w:ilvl="0" w:tplc="1312FFF6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242021"/>
      </w:rPr>
    </w:lvl>
    <w:lvl w:ilvl="1" w:tplc="2C0A0019" w:tentative="1">
      <w:start w:val="1"/>
      <w:numFmt w:val="lowerLetter"/>
      <w:lvlText w:val="%2."/>
      <w:lvlJc w:val="left"/>
      <w:pPr>
        <w:ind w:left="2520" w:hanging="360"/>
      </w:pPr>
    </w:lvl>
    <w:lvl w:ilvl="2" w:tplc="2C0A001B" w:tentative="1">
      <w:start w:val="1"/>
      <w:numFmt w:val="lowerRoman"/>
      <w:lvlText w:val="%3."/>
      <w:lvlJc w:val="right"/>
      <w:pPr>
        <w:ind w:left="3240" w:hanging="180"/>
      </w:pPr>
    </w:lvl>
    <w:lvl w:ilvl="3" w:tplc="2C0A000F" w:tentative="1">
      <w:start w:val="1"/>
      <w:numFmt w:val="decimal"/>
      <w:lvlText w:val="%4."/>
      <w:lvlJc w:val="left"/>
      <w:pPr>
        <w:ind w:left="3960" w:hanging="360"/>
      </w:pPr>
    </w:lvl>
    <w:lvl w:ilvl="4" w:tplc="2C0A0019" w:tentative="1">
      <w:start w:val="1"/>
      <w:numFmt w:val="lowerLetter"/>
      <w:lvlText w:val="%5."/>
      <w:lvlJc w:val="left"/>
      <w:pPr>
        <w:ind w:left="4680" w:hanging="360"/>
      </w:pPr>
    </w:lvl>
    <w:lvl w:ilvl="5" w:tplc="2C0A001B" w:tentative="1">
      <w:start w:val="1"/>
      <w:numFmt w:val="lowerRoman"/>
      <w:lvlText w:val="%6."/>
      <w:lvlJc w:val="right"/>
      <w:pPr>
        <w:ind w:left="5400" w:hanging="180"/>
      </w:pPr>
    </w:lvl>
    <w:lvl w:ilvl="6" w:tplc="2C0A000F" w:tentative="1">
      <w:start w:val="1"/>
      <w:numFmt w:val="decimal"/>
      <w:lvlText w:val="%7."/>
      <w:lvlJc w:val="left"/>
      <w:pPr>
        <w:ind w:left="6120" w:hanging="360"/>
      </w:pPr>
    </w:lvl>
    <w:lvl w:ilvl="7" w:tplc="2C0A0019" w:tentative="1">
      <w:start w:val="1"/>
      <w:numFmt w:val="lowerLetter"/>
      <w:lvlText w:val="%8."/>
      <w:lvlJc w:val="left"/>
      <w:pPr>
        <w:ind w:left="6840" w:hanging="360"/>
      </w:pPr>
    </w:lvl>
    <w:lvl w:ilvl="8" w:tplc="2C0A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93191426">
    <w:abstractNumId w:val="0"/>
  </w:num>
  <w:num w:numId="2" w16cid:durableId="1297877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91B"/>
    <w:rsid w:val="00380239"/>
    <w:rsid w:val="00454A82"/>
    <w:rsid w:val="0059673E"/>
    <w:rsid w:val="006F491B"/>
    <w:rsid w:val="007160C0"/>
    <w:rsid w:val="007551CA"/>
    <w:rsid w:val="008F23E6"/>
    <w:rsid w:val="00913591"/>
    <w:rsid w:val="00A75AFF"/>
    <w:rsid w:val="00A905EF"/>
    <w:rsid w:val="00AB44AD"/>
    <w:rsid w:val="00C154DB"/>
    <w:rsid w:val="00D31BF8"/>
    <w:rsid w:val="00DD3775"/>
    <w:rsid w:val="00E8187A"/>
    <w:rsid w:val="00EE2BE8"/>
    <w:rsid w:val="00F2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23B21"/>
  <w15:chartTrackingRefBased/>
  <w15:docId w15:val="{02B99BE5-5BAF-4E65-A1C6-EC20D28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ntstyle01">
    <w:name w:val="fontstyle01"/>
    <w:basedOn w:val="Fuentedeprrafopredeter"/>
    <w:rsid w:val="006F491B"/>
    <w:rPr>
      <w:rFonts w:ascii="DINNextRoundedLTPro-Regular" w:hAnsi="DINNextRoundedLTPro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Fuentedeprrafopredeter"/>
    <w:rsid w:val="006F491B"/>
    <w:rPr>
      <w:rFonts w:ascii="DINNextRoundedLTPro-Bold" w:hAnsi="DINNextRoundedLTPro-Bold" w:hint="default"/>
      <w:b/>
      <w:bCs/>
      <w:i w:val="0"/>
      <w:iCs w:val="0"/>
      <w:color w:val="8FC852"/>
      <w:sz w:val="22"/>
      <w:szCs w:val="22"/>
    </w:rPr>
  </w:style>
  <w:style w:type="paragraph" w:styleId="Prrafodelista">
    <w:name w:val="List Paragraph"/>
    <w:basedOn w:val="Normal"/>
    <w:uiPriority w:val="34"/>
    <w:qFormat/>
    <w:rsid w:val="006F4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8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2696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Area transito</dc:creator>
  <cp:keywords/>
  <dc:description/>
  <cp:lastModifiedBy>Direccion de transito</cp:lastModifiedBy>
  <cp:revision>10</cp:revision>
  <cp:lastPrinted>2024-03-08T12:35:00Z</cp:lastPrinted>
  <dcterms:created xsi:type="dcterms:W3CDTF">2024-03-02T13:39:00Z</dcterms:created>
  <dcterms:modified xsi:type="dcterms:W3CDTF">2024-03-08T12:36:00Z</dcterms:modified>
</cp:coreProperties>
</file>